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2004B" w14:textId="6C894A12" w:rsidR="00244B76" w:rsidRPr="008F2B7F" w:rsidRDefault="00244B76" w:rsidP="002047A3">
      <w:pPr>
        <w:pStyle w:val="Title1COST"/>
        <w:spacing w:before="120"/>
        <w:jc w:val="center"/>
        <w:rPr>
          <w:color w:val="000000" w:themeColor="text1"/>
          <w:sz w:val="36"/>
        </w:rPr>
      </w:pPr>
      <w:r w:rsidRPr="008F2B7F">
        <w:rPr>
          <w:color w:val="000000" w:themeColor="text1"/>
          <w:sz w:val="36"/>
        </w:rPr>
        <w:t>VIRTUAL MOBILITY (VM) GRANT</w:t>
      </w:r>
    </w:p>
    <w:p w14:paraId="4F65FDA2" w14:textId="4ACB9C62" w:rsidR="00244B76" w:rsidRPr="008F2B7F" w:rsidRDefault="00CB1D3D" w:rsidP="002047A3">
      <w:pPr>
        <w:pStyle w:val="Title1COST"/>
        <w:spacing w:before="120"/>
        <w:jc w:val="center"/>
        <w:rPr>
          <w:color w:val="000000" w:themeColor="text1"/>
          <w:sz w:val="36"/>
        </w:rPr>
      </w:pPr>
      <w:r w:rsidRPr="008F2B7F">
        <w:rPr>
          <w:color w:val="000000" w:themeColor="text1"/>
          <w:sz w:val="36"/>
        </w:rPr>
        <w:t>REPORT</w:t>
      </w:r>
      <w:r w:rsidR="00244B76" w:rsidRPr="008F2B7F">
        <w:rPr>
          <w:color w:val="000000" w:themeColor="text1"/>
          <w:sz w:val="36"/>
        </w:rPr>
        <w:t xml:space="preserve"> TEMPLATE</w:t>
      </w:r>
    </w:p>
    <w:p w14:paraId="12CD9278" w14:textId="77777777" w:rsidR="008E080D" w:rsidRPr="008F2B7F" w:rsidRDefault="008E080D" w:rsidP="002047A3">
      <w:pPr>
        <w:spacing w:before="120"/>
        <w:jc w:val="both"/>
        <w:rPr>
          <w:rFonts w:cs="Arial"/>
          <w:color w:val="000000" w:themeColor="text1"/>
          <w:u w:val="single"/>
          <w:lang w:eastAsia="en-GB"/>
        </w:rPr>
      </w:pPr>
    </w:p>
    <w:p w14:paraId="7378B3BF" w14:textId="3F66BFB2" w:rsidR="008E080D" w:rsidRPr="008F2B7F" w:rsidRDefault="00CB1D3D" w:rsidP="79891D2A">
      <w:pPr>
        <w:pStyle w:val="Title2"/>
        <w:spacing w:before="120"/>
        <w:jc w:val="both"/>
        <w:rPr>
          <w:color w:val="000000" w:themeColor="text1"/>
          <w:sz w:val="22"/>
          <w:szCs w:val="22"/>
        </w:rPr>
      </w:pPr>
      <w:r w:rsidRPr="008F2B7F">
        <w:rPr>
          <w:color w:val="000000" w:themeColor="text1"/>
          <w:sz w:val="22"/>
          <w:szCs w:val="22"/>
        </w:rPr>
        <w:t xml:space="preserve">This report is submitted by the </w:t>
      </w:r>
      <w:r w:rsidR="00BC157E" w:rsidRPr="008F2B7F">
        <w:rPr>
          <w:color w:val="000000" w:themeColor="text1"/>
          <w:sz w:val="22"/>
          <w:szCs w:val="22"/>
        </w:rPr>
        <w:t>VM grant</w:t>
      </w:r>
      <w:r w:rsidR="00D43625" w:rsidRPr="008F2B7F">
        <w:rPr>
          <w:color w:val="000000" w:themeColor="text1"/>
          <w:sz w:val="22"/>
          <w:szCs w:val="22"/>
        </w:rPr>
        <w:t>ee</w:t>
      </w:r>
      <w:r w:rsidR="002E1D07" w:rsidRPr="008F2B7F">
        <w:rPr>
          <w:color w:val="000000" w:themeColor="text1"/>
          <w:sz w:val="22"/>
          <w:szCs w:val="22"/>
        </w:rPr>
        <w:t xml:space="preserve"> </w:t>
      </w:r>
      <w:r w:rsidR="008E080D" w:rsidRPr="008F2B7F">
        <w:rPr>
          <w:color w:val="000000" w:themeColor="text1"/>
          <w:sz w:val="22"/>
          <w:szCs w:val="22"/>
        </w:rPr>
        <w:t xml:space="preserve">to </w:t>
      </w:r>
      <w:r w:rsidR="00D43625" w:rsidRPr="008F2B7F">
        <w:rPr>
          <w:color w:val="000000" w:themeColor="text1"/>
          <w:sz w:val="22"/>
          <w:szCs w:val="22"/>
        </w:rPr>
        <w:t>VNS Manager, who will coordinate</w:t>
      </w:r>
      <w:r w:rsidRPr="008F2B7F">
        <w:rPr>
          <w:color w:val="000000" w:themeColor="text1"/>
          <w:sz w:val="22"/>
          <w:szCs w:val="22"/>
        </w:rPr>
        <w:t xml:space="preserve"> </w:t>
      </w:r>
      <w:r w:rsidR="00D43625" w:rsidRPr="008F2B7F">
        <w:rPr>
          <w:color w:val="000000" w:themeColor="text1"/>
          <w:sz w:val="22"/>
          <w:szCs w:val="22"/>
        </w:rPr>
        <w:t xml:space="preserve">the approval </w:t>
      </w:r>
      <w:r w:rsidRPr="008F2B7F">
        <w:rPr>
          <w:color w:val="000000" w:themeColor="text1"/>
          <w:sz w:val="22"/>
          <w:szCs w:val="22"/>
        </w:rPr>
        <w:t>on behalf of</w:t>
      </w:r>
      <w:r w:rsidR="00244B76" w:rsidRPr="008F2B7F">
        <w:rPr>
          <w:color w:val="000000" w:themeColor="text1"/>
          <w:sz w:val="22"/>
          <w:szCs w:val="22"/>
        </w:rPr>
        <w:t xml:space="preserve"> the Action MC.</w:t>
      </w:r>
    </w:p>
    <w:p w14:paraId="5FCD8A80" w14:textId="02FBC26D" w:rsidR="008E080D" w:rsidRPr="008F2B7F" w:rsidRDefault="008E080D" w:rsidP="002047A3">
      <w:pPr>
        <w:pStyle w:val="Title2"/>
        <w:spacing w:before="120"/>
        <w:jc w:val="both"/>
        <w:rPr>
          <w:color w:val="000000" w:themeColor="text1"/>
          <w:sz w:val="22"/>
        </w:rPr>
      </w:pPr>
      <w:r w:rsidRPr="008F2B7F">
        <w:rPr>
          <w:color w:val="000000" w:themeColor="text1"/>
          <w:sz w:val="22"/>
        </w:rPr>
        <w:t xml:space="preserve">Action number: </w:t>
      </w:r>
      <w:r w:rsidR="000B7BC8" w:rsidRPr="008F2B7F">
        <w:rPr>
          <w:color w:val="000000" w:themeColor="text1"/>
          <w:sz w:val="22"/>
        </w:rPr>
        <w:t>CA18236</w:t>
      </w:r>
    </w:p>
    <w:p w14:paraId="6B473307" w14:textId="18E6928A" w:rsidR="008E080D" w:rsidRPr="008F2B7F" w:rsidRDefault="00244B76" w:rsidP="002047A3">
      <w:pPr>
        <w:pStyle w:val="Title2"/>
        <w:spacing w:before="120"/>
        <w:jc w:val="both"/>
        <w:rPr>
          <w:color w:val="000000" w:themeColor="text1"/>
          <w:sz w:val="22"/>
        </w:rPr>
      </w:pPr>
      <w:r w:rsidRPr="008F2B7F">
        <w:rPr>
          <w:color w:val="000000" w:themeColor="text1"/>
          <w:sz w:val="22"/>
        </w:rPr>
        <w:t>VM grant</w:t>
      </w:r>
      <w:r w:rsidR="008E080D" w:rsidRPr="008F2B7F">
        <w:rPr>
          <w:color w:val="000000" w:themeColor="text1"/>
          <w:sz w:val="22"/>
        </w:rPr>
        <w:t xml:space="preserve"> title:</w:t>
      </w:r>
      <w:r w:rsidR="000B7BC8" w:rsidRPr="008F2B7F">
        <w:rPr>
          <w:color w:val="000000" w:themeColor="text1"/>
          <w:sz w:val="22"/>
        </w:rPr>
        <w:t xml:space="preserve"> MOOC on Developing Socially Innovative Solutions for Sustainable Development Goals </w:t>
      </w:r>
      <w:proofErr w:type="gramStart"/>
      <w:r w:rsidR="000B7BC8" w:rsidRPr="008F2B7F">
        <w:rPr>
          <w:color w:val="000000" w:themeColor="text1"/>
          <w:sz w:val="22"/>
        </w:rPr>
        <w:t>Through</w:t>
      </w:r>
      <w:proofErr w:type="gramEnd"/>
      <w:r w:rsidR="000B7BC8" w:rsidRPr="008F2B7F">
        <w:rPr>
          <w:color w:val="000000" w:themeColor="text1"/>
          <w:sz w:val="22"/>
        </w:rPr>
        <w:t xml:space="preserve"> Design Thinking</w:t>
      </w:r>
    </w:p>
    <w:p w14:paraId="257D8E47" w14:textId="402C1172" w:rsidR="008E080D" w:rsidRPr="008F2B7F" w:rsidRDefault="00244B76" w:rsidP="002047A3">
      <w:pPr>
        <w:pStyle w:val="Title2"/>
        <w:spacing w:before="120"/>
        <w:jc w:val="both"/>
        <w:rPr>
          <w:b w:val="0"/>
          <w:bCs/>
          <w:color w:val="000000" w:themeColor="text1"/>
          <w:sz w:val="22"/>
        </w:rPr>
      </w:pPr>
      <w:r w:rsidRPr="008F2B7F">
        <w:rPr>
          <w:color w:val="000000" w:themeColor="text1"/>
          <w:sz w:val="22"/>
        </w:rPr>
        <w:t>VM grant</w:t>
      </w:r>
      <w:r w:rsidR="008E080D" w:rsidRPr="008F2B7F">
        <w:rPr>
          <w:color w:val="000000" w:themeColor="text1"/>
          <w:sz w:val="22"/>
        </w:rPr>
        <w:t xml:space="preserve"> start and end date: </w:t>
      </w:r>
      <w:r w:rsidR="000B7BC8" w:rsidRPr="008F2B7F">
        <w:rPr>
          <w:b w:val="0"/>
          <w:bCs/>
          <w:color w:val="000000" w:themeColor="text1"/>
          <w:sz w:val="22"/>
        </w:rPr>
        <w:t>30/08/2021</w:t>
      </w:r>
      <w:r w:rsidR="008E080D" w:rsidRPr="008F2B7F">
        <w:rPr>
          <w:color w:val="000000" w:themeColor="text1"/>
          <w:sz w:val="22"/>
        </w:rPr>
        <w:t xml:space="preserve"> to </w:t>
      </w:r>
      <w:r w:rsidR="000B7BC8" w:rsidRPr="008F2B7F">
        <w:rPr>
          <w:b w:val="0"/>
          <w:bCs/>
          <w:color w:val="000000" w:themeColor="text1"/>
          <w:sz w:val="22"/>
        </w:rPr>
        <w:t>27</w:t>
      </w:r>
      <w:r w:rsidR="008E080D" w:rsidRPr="008F2B7F">
        <w:rPr>
          <w:b w:val="0"/>
          <w:bCs/>
          <w:color w:val="000000" w:themeColor="text1"/>
          <w:sz w:val="22"/>
        </w:rPr>
        <w:t>/</w:t>
      </w:r>
      <w:r w:rsidR="000B7BC8" w:rsidRPr="008F2B7F">
        <w:rPr>
          <w:b w:val="0"/>
          <w:bCs/>
          <w:color w:val="000000" w:themeColor="text1"/>
          <w:sz w:val="22"/>
        </w:rPr>
        <w:t>09/2021</w:t>
      </w:r>
    </w:p>
    <w:p w14:paraId="5CC801A6" w14:textId="6D7371F8" w:rsidR="008E080D" w:rsidRPr="008F2B7F" w:rsidRDefault="00071192" w:rsidP="002047A3">
      <w:pPr>
        <w:pStyle w:val="Title2"/>
        <w:spacing w:before="120"/>
        <w:jc w:val="both"/>
        <w:rPr>
          <w:color w:val="000000" w:themeColor="text1"/>
          <w:sz w:val="22"/>
        </w:rPr>
      </w:pPr>
      <w:r w:rsidRPr="008F2B7F">
        <w:rPr>
          <w:color w:val="000000" w:themeColor="text1"/>
          <w:sz w:val="22"/>
        </w:rPr>
        <w:t>Grantee</w:t>
      </w:r>
      <w:r w:rsidR="008E080D" w:rsidRPr="008F2B7F">
        <w:rPr>
          <w:color w:val="000000" w:themeColor="text1"/>
          <w:sz w:val="22"/>
        </w:rPr>
        <w:t xml:space="preserve"> name: </w:t>
      </w:r>
      <w:r w:rsidR="002A12CA" w:rsidRPr="008F2B7F">
        <w:rPr>
          <w:color w:val="000000" w:themeColor="text1"/>
          <w:sz w:val="22"/>
        </w:rPr>
        <w:t xml:space="preserve">Seyithan Ahmet </w:t>
      </w:r>
      <w:proofErr w:type="spellStart"/>
      <w:r w:rsidR="002A12CA" w:rsidRPr="008F2B7F">
        <w:rPr>
          <w:color w:val="000000" w:themeColor="text1"/>
          <w:sz w:val="22"/>
        </w:rPr>
        <w:t>Ateş</w:t>
      </w:r>
      <w:proofErr w:type="spellEnd"/>
    </w:p>
    <w:p w14:paraId="63263FD3" w14:textId="4D6B6FA6" w:rsidR="00244B76" w:rsidRPr="008F2B7F" w:rsidRDefault="00244B76" w:rsidP="002047A3">
      <w:pPr>
        <w:pStyle w:val="Title2"/>
        <w:spacing w:before="120"/>
        <w:jc w:val="both"/>
        <w:rPr>
          <w:color w:val="000000" w:themeColor="text1"/>
          <w:sz w:val="22"/>
        </w:rPr>
      </w:pPr>
    </w:p>
    <w:tbl>
      <w:tblPr>
        <w:tblStyle w:val="TabloKlavuzu"/>
        <w:tblW w:w="9356" w:type="dxa"/>
        <w:tblInd w:w="-5" w:type="dxa"/>
        <w:tblLook w:val="04A0" w:firstRow="1" w:lastRow="0" w:firstColumn="1" w:lastColumn="0" w:noHBand="0" w:noVBand="1"/>
      </w:tblPr>
      <w:tblGrid>
        <w:gridCol w:w="9356"/>
      </w:tblGrid>
      <w:tr w:rsidR="008F2B7F" w:rsidRPr="008F2B7F" w14:paraId="52BEAF1A" w14:textId="77777777" w:rsidTr="005C52DF">
        <w:tc>
          <w:tcPr>
            <w:tcW w:w="9356" w:type="dxa"/>
            <w:tcBorders>
              <w:bottom w:val="nil"/>
            </w:tcBorders>
          </w:tcPr>
          <w:p w14:paraId="6B450ADD" w14:textId="2080D850" w:rsidR="00244B76" w:rsidRPr="008F2B7F" w:rsidRDefault="008A5557" w:rsidP="008A5557">
            <w:pPr>
              <w:spacing w:before="120"/>
              <w:jc w:val="both"/>
              <w:rPr>
                <w:rFonts w:ascii="ArialMT" w:eastAsiaTheme="minorHAnsi" w:hAnsi="ArialMT" w:cs="ArialMT"/>
                <w:color w:val="000000" w:themeColor="text1"/>
                <w:lang w:val="en-GB" w:eastAsia="en-US"/>
              </w:rPr>
            </w:pPr>
            <w:r w:rsidRPr="008F2B7F">
              <w:rPr>
                <w:b/>
                <w:color w:val="000000" w:themeColor="text1"/>
                <w:sz w:val="22"/>
                <w:szCs w:val="24"/>
                <w:u w:val="single"/>
                <w:lang w:val="en-GB" w:eastAsia="en-US"/>
              </w:rPr>
              <w:t xml:space="preserve">Description of the outcomes and achieved outputs (including any specific </w:t>
            </w:r>
            <w:r w:rsidR="00A353DA" w:rsidRPr="008F2B7F">
              <w:rPr>
                <w:b/>
                <w:color w:val="000000" w:themeColor="text1"/>
                <w:sz w:val="22"/>
                <w:szCs w:val="24"/>
                <w:u w:val="single"/>
                <w:lang w:val="en-GB" w:eastAsia="en-US"/>
              </w:rPr>
              <w:t>Action objective and</w:t>
            </w:r>
            <w:r w:rsidRPr="008F2B7F">
              <w:rPr>
                <w:b/>
                <w:color w:val="000000" w:themeColor="text1"/>
                <w:sz w:val="22"/>
                <w:szCs w:val="24"/>
                <w:u w:val="single"/>
                <w:lang w:val="en-GB" w:eastAsia="en-US"/>
              </w:rPr>
              <w:t xml:space="preserve"> deliverables</w:t>
            </w:r>
            <w:r w:rsidR="000F112E" w:rsidRPr="008F2B7F">
              <w:rPr>
                <w:b/>
                <w:color w:val="000000" w:themeColor="text1"/>
                <w:sz w:val="22"/>
                <w:szCs w:val="24"/>
                <w:u w:val="single"/>
                <w:lang w:val="en-GB" w:eastAsia="en-US"/>
              </w:rPr>
              <w:t>,</w:t>
            </w:r>
            <w:r w:rsidRPr="008F2B7F">
              <w:rPr>
                <w:b/>
                <w:color w:val="000000" w:themeColor="text1"/>
                <w:sz w:val="22"/>
                <w:szCs w:val="24"/>
                <w:u w:val="single"/>
                <w:lang w:val="en-GB" w:eastAsia="en-US"/>
              </w:rPr>
              <w:t xml:space="preserve"> or publications resulting from the Virtual Mobility).</w:t>
            </w:r>
          </w:p>
        </w:tc>
      </w:tr>
      <w:tr w:rsidR="008F2B7F" w:rsidRPr="008F2B7F" w14:paraId="6E6D610A" w14:textId="77777777" w:rsidTr="008F2B7F">
        <w:trPr>
          <w:trHeight w:val="5029"/>
        </w:trPr>
        <w:tc>
          <w:tcPr>
            <w:tcW w:w="9356" w:type="dxa"/>
            <w:tcBorders>
              <w:top w:val="nil"/>
              <w:bottom w:val="single" w:sz="4" w:space="0" w:color="auto"/>
            </w:tcBorders>
          </w:tcPr>
          <w:p w14:paraId="7AFD44F5" w14:textId="1FEEAF25" w:rsidR="000B7BC8" w:rsidRPr="008F2B7F" w:rsidRDefault="000B7BC8" w:rsidP="002047A3">
            <w:pPr>
              <w:spacing w:before="120"/>
              <w:jc w:val="both"/>
              <w:rPr>
                <w:color w:val="000000" w:themeColor="text1"/>
              </w:rPr>
            </w:pPr>
            <w:r w:rsidRPr="008F2B7F">
              <w:rPr>
                <w:color w:val="000000" w:themeColor="text1"/>
              </w:rPr>
              <w:t xml:space="preserve">In the context of Virtual Mobility Grant, a massive open online course (MOOC) content has been developed. The (MOOC) </w:t>
            </w:r>
            <w:r w:rsidR="0046679D" w:rsidRPr="008F2B7F">
              <w:rPr>
                <w:color w:val="000000" w:themeColor="text1"/>
              </w:rPr>
              <w:t>aimed</w:t>
            </w:r>
            <w:r w:rsidRPr="008F2B7F">
              <w:rPr>
                <w:color w:val="000000" w:themeColor="text1"/>
              </w:rPr>
              <w:t xml:space="preserve"> at making young people aware of the Sustainable Development Goals of UN, exposing </w:t>
            </w:r>
            <w:proofErr w:type="gramStart"/>
            <w:r w:rsidRPr="008F2B7F">
              <w:rPr>
                <w:color w:val="000000" w:themeColor="text1"/>
              </w:rPr>
              <w:t>students</w:t>
            </w:r>
            <w:proofErr w:type="gramEnd"/>
            <w:r w:rsidRPr="008F2B7F">
              <w:rPr>
                <w:color w:val="000000" w:themeColor="text1"/>
              </w:rPr>
              <w:t xml:space="preserve"> </w:t>
            </w:r>
            <w:r w:rsidR="0046679D" w:rsidRPr="008F2B7F">
              <w:rPr>
                <w:color w:val="000000" w:themeColor="text1"/>
              </w:rPr>
              <w:t xml:space="preserve">concept of social innovation, entrepreneurship and </w:t>
            </w:r>
            <w:r w:rsidRPr="008F2B7F">
              <w:rPr>
                <w:color w:val="000000" w:themeColor="text1"/>
              </w:rPr>
              <w:t xml:space="preserve">Design Thinking mindset, </w:t>
            </w:r>
            <w:r w:rsidR="0046679D" w:rsidRPr="008F2B7F">
              <w:rPr>
                <w:color w:val="000000" w:themeColor="text1"/>
              </w:rPr>
              <w:t>and encouraging them to develop their own solution for one of the specific SD</w:t>
            </w:r>
            <w:r w:rsidR="00FA74ED">
              <w:rPr>
                <w:color w:val="000000" w:themeColor="text1"/>
              </w:rPr>
              <w:t>G goals.</w:t>
            </w:r>
          </w:p>
          <w:p w14:paraId="1B5C8564" w14:textId="77777777" w:rsidR="00F457F7" w:rsidRPr="008F2B7F" w:rsidRDefault="000B7BC8" w:rsidP="002047A3">
            <w:pPr>
              <w:spacing w:before="120"/>
              <w:jc w:val="both"/>
              <w:rPr>
                <w:color w:val="000000" w:themeColor="text1"/>
              </w:rPr>
            </w:pPr>
            <w:r w:rsidRPr="008F2B7F">
              <w:rPr>
                <w:color w:val="000000" w:themeColor="text1"/>
              </w:rPr>
              <w:t xml:space="preserve">The course includes </w:t>
            </w:r>
            <w:r w:rsidRPr="008F2B7F">
              <w:rPr>
                <w:color w:val="000000" w:themeColor="text1"/>
              </w:rPr>
              <w:t>8 modules with following content.</w:t>
            </w:r>
          </w:p>
          <w:tbl>
            <w:tblPr>
              <w:tblStyle w:val="TabloKlavuzu"/>
              <w:tblpPr w:leftFromText="141" w:rightFromText="141" w:vertAnchor="text" w:horzAnchor="margin" w:tblpY="598"/>
              <w:tblW w:w="0" w:type="auto"/>
              <w:tblLook w:val="04A0" w:firstRow="1" w:lastRow="0" w:firstColumn="1" w:lastColumn="0" w:noHBand="0" w:noVBand="1"/>
            </w:tblPr>
            <w:tblGrid>
              <w:gridCol w:w="1696"/>
              <w:gridCol w:w="7366"/>
            </w:tblGrid>
            <w:tr w:rsidR="008F2B7F" w:rsidRPr="008F2B7F" w14:paraId="68DEEC2D" w14:textId="77777777" w:rsidTr="0011411E">
              <w:tc>
                <w:tcPr>
                  <w:tcW w:w="1696" w:type="dxa"/>
                </w:tcPr>
                <w:p w14:paraId="4776011A" w14:textId="77777777" w:rsidR="008F2B7F" w:rsidRPr="008F2B7F" w:rsidRDefault="008F2B7F" w:rsidP="008F2B7F">
                  <w:pPr>
                    <w:rPr>
                      <w:color w:val="000000" w:themeColor="text1"/>
                    </w:rPr>
                  </w:pPr>
                  <w:r w:rsidRPr="008F2B7F">
                    <w:rPr>
                      <w:color w:val="000000" w:themeColor="text1"/>
                    </w:rPr>
                    <w:t>Module 1</w:t>
                  </w:r>
                </w:p>
              </w:tc>
              <w:tc>
                <w:tcPr>
                  <w:tcW w:w="7366" w:type="dxa"/>
                </w:tcPr>
                <w:p w14:paraId="15152FFE" w14:textId="77777777" w:rsidR="008F2B7F" w:rsidRPr="008F2B7F" w:rsidRDefault="008F2B7F" w:rsidP="008F2B7F">
                  <w:pPr>
                    <w:rPr>
                      <w:color w:val="000000" w:themeColor="text1"/>
                    </w:rPr>
                  </w:pPr>
                  <w:r w:rsidRPr="008F2B7F">
                    <w:rPr>
                      <w:color w:val="000000" w:themeColor="text1"/>
                    </w:rPr>
                    <w:t>SDGs through Design Thinking – An Introduction</w:t>
                  </w:r>
                </w:p>
              </w:tc>
            </w:tr>
            <w:tr w:rsidR="008F2B7F" w:rsidRPr="008F2B7F" w14:paraId="29CF0758" w14:textId="77777777" w:rsidTr="0011411E">
              <w:tc>
                <w:tcPr>
                  <w:tcW w:w="1696" w:type="dxa"/>
                </w:tcPr>
                <w:p w14:paraId="4B17706F" w14:textId="77777777" w:rsidR="008F2B7F" w:rsidRPr="008F2B7F" w:rsidRDefault="008F2B7F" w:rsidP="008F2B7F">
                  <w:pPr>
                    <w:rPr>
                      <w:color w:val="000000" w:themeColor="text1"/>
                    </w:rPr>
                  </w:pPr>
                  <w:r w:rsidRPr="008F2B7F">
                    <w:rPr>
                      <w:color w:val="000000" w:themeColor="text1"/>
                    </w:rPr>
                    <w:t>Module 2</w:t>
                  </w:r>
                </w:p>
              </w:tc>
              <w:tc>
                <w:tcPr>
                  <w:tcW w:w="7366" w:type="dxa"/>
                </w:tcPr>
                <w:p w14:paraId="5D41365A" w14:textId="77777777" w:rsidR="008F2B7F" w:rsidRPr="008F2B7F" w:rsidRDefault="008F2B7F" w:rsidP="008F2B7F">
                  <w:pPr>
                    <w:rPr>
                      <w:color w:val="000000" w:themeColor="text1"/>
                    </w:rPr>
                  </w:pPr>
                  <w:r w:rsidRPr="008F2B7F">
                    <w:rPr>
                      <w:color w:val="000000" w:themeColor="text1"/>
                    </w:rPr>
                    <w:t>Sustainable development goals PART I</w:t>
                  </w:r>
                </w:p>
              </w:tc>
            </w:tr>
            <w:tr w:rsidR="008F2B7F" w:rsidRPr="008F2B7F" w14:paraId="0B00AD2D" w14:textId="77777777" w:rsidTr="0011411E">
              <w:tc>
                <w:tcPr>
                  <w:tcW w:w="1696" w:type="dxa"/>
                </w:tcPr>
                <w:p w14:paraId="06597CFC" w14:textId="77777777" w:rsidR="008F2B7F" w:rsidRPr="008F2B7F" w:rsidRDefault="008F2B7F" w:rsidP="008F2B7F">
                  <w:pPr>
                    <w:rPr>
                      <w:color w:val="000000" w:themeColor="text1"/>
                    </w:rPr>
                  </w:pPr>
                  <w:r w:rsidRPr="008F2B7F">
                    <w:rPr>
                      <w:color w:val="000000" w:themeColor="text1"/>
                    </w:rPr>
                    <w:t>Module 3</w:t>
                  </w:r>
                </w:p>
              </w:tc>
              <w:tc>
                <w:tcPr>
                  <w:tcW w:w="7366" w:type="dxa"/>
                </w:tcPr>
                <w:p w14:paraId="321C83FF" w14:textId="77777777" w:rsidR="008F2B7F" w:rsidRPr="008F2B7F" w:rsidRDefault="008F2B7F" w:rsidP="008F2B7F">
                  <w:pPr>
                    <w:rPr>
                      <w:color w:val="000000" w:themeColor="text1"/>
                    </w:rPr>
                  </w:pPr>
                  <w:r w:rsidRPr="008F2B7F">
                    <w:rPr>
                      <w:color w:val="000000" w:themeColor="text1"/>
                    </w:rPr>
                    <w:t>Sustainable development goals PART II</w:t>
                  </w:r>
                </w:p>
              </w:tc>
            </w:tr>
            <w:tr w:rsidR="008F2B7F" w:rsidRPr="008F2B7F" w14:paraId="4C3DA065" w14:textId="77777777" w:rsidTr="0011411E">
              <w:tc>
                <w:tcPr>
                  <w:tcW w:w="1696" w:type="dxa"/>
                </w:tcPr>
                <w:p w14:paraId="34003B2A" w14:textId="77777777" w:rsidR="008F2B7F" w:rsidRPr="008F2B7F" w:rsidRDefault="008F2B7F" w:rsidP="008F2B7F">
                  <w:pPr>
                    <w:rPr>
                      <w:color w:val="000000" w:themeColor="text1"/>
                    </w:rPr>
                  </w:pPr>
                  <w:r w:rsidRPr="008F2B7F">
                    <w:rPr>
                      <w:color w:val="000000" w:themeColor="text1"/>
                    </w:rPr>
                    <w:t>Module 4</w:t>
                  </w:r>
                </w:p>
              </w:tc>
              <w:tc>
                <w:tcPr>
                  <w:tcW w:w="7366" w:type="dxa"/>
                </w:tcPr>
                <w:p w14:paraId="07EA8D5B" w14:textId="77777777" w:rsidR="008F2B7F" w:rsidRPr="008F2B7F" w:rsidRDefault="008F2B7F" w:rsidP="008F2B7F">
                  <w:pPr>
                    <w:rPr>
                      <w:color w:val="000000" w:themeColor="text1"/>
                    </w:rPr>
                  </w:pPr>
                  <w:r w:rsidRPr="008F2B7F">
                    <w:rPr>
                      <w:color w:val="000000" w:themeColor="text1"/>
                    </w:rPr>
                    <w:t>Design Thinking, Social Innovation and Entrepreneurship</w:t>
                  </w:r>
                </w:p>
              </w:tc>
            </w:tr>
            <w:tr w:rsidR="008F2B7F" w:rsidRPr="008F2B7F" w14:paraId="0B818F0D" w14:textId="77777777" w:rsidTr="0011411E">
              <w:tc>
                <w:tcPr>
                  <w:tcW w:w="1696" w:type="dxa"/>
                </w:tcPr>
                <w:p w14:paraId="733F0F57" w14:textId="77777777" w:rsidR="008F2B7F" w:rsidRPr="008F2B7F" w:rsidRDefault="008F2B7F" w:rsidP="008F2B7F">
                  <w:pPr>
                    <w:rPr>
                      <w:color w:val="000000" w:themeColor="text1"/>
                    </w:rPr>
                  </w:pPr>
                  <w:r w:rsidRPr="008F2B7F">
                    <w:rPr>
                      <w:color w:val="000000" w:themeColor="text1"/>
                    </w:rPr>
                    <w:t>Module 5</w:t>
                  </w:r>
                </w:p>
              </w:tc>
              <w:tc>
                <w:tcPr>
                  <w:tcW w:w="7366" w:type="dxa"/>
                </w:tcPr>
                <w:p w14:paraId="553C75D7" w14:textId="77777777" w:rsidR="008F2B7F" w:rsidRPr="008F2B7F" w:rsidRDefault="008F2B7F" w:rsidP="008F2B7F">
                  <w:pPr>
                    <w:rPr>
                      <w:color w:val="000000" w:themeColor="text1"/>
                    </w:rPr>
                  </w:pPr>
                  <w:r w:rsidRPr="008F2B7F">
                    <w:rPr>
                      <w:color w:val="000000" w:themeColor="text1"/>
                    </w:rPr>
                    <w:t>Getting started with Design thinking – Step 1 FEEL</w:t>
                  </w:r>
                </w:p>
              </w:tc>
            </w:tr>
            <w:tr w:rsidR="008F2B7F" w:rsidRPr="008F2B7F" w14:paraId="1477DFC9" w14:textId="77777777" w:rsidTr="0011411E">
              <w:tc>
                <w:tcPr>
                  <w:tcW w:w="1696" w:type="dxa"/>
                </w:tcPr>
                <w:p w14:paraId="0459A651" w14:textId="77777777" w:rsidR="008F2B7F" w:rsidRPr="008F2B7F" w:rsidRDefault="008F2B7F" w:rsidP="008F2B7F">
                  <w:pPr>
                    <w:rPr>
                      <w:color w:val="000000" w:themeColor="text1"/>
                    </w:rPr>
                  </w:pPr>
                  <w:r w:rsidRPr="008F2B7F">
                    <w:rPr>
                      <w:color w:val="000000" w:themeColor="text1"/>
                    </w:rPr>
                    <w:t>Module 6</w:t>
                  </w:r>
                </w:p>
              </w:tc>
              <w:tc>
                <w:tcPr>
                  <w:tcW w:w="7366" w:type="dxa"/>
                </w:tcPr>
                <w:p w14:paraId="7E4E1490" w14:textId="77777777" w:rsidR="008F2B7F" w:rsidRPr="008F2B7F" w:rsidRDefault="008F2B7F" w:rsidP="008F2B7F">
                  <w:pPr>
                    <w:rPr>
                      <w:color w:val="000000" w:themeColor="text1"/>
                    </w:rPr>
                  </w:pPr>
                  <w:r w:rsidRPr="008F2B7F">
                    <w:rPr>
                      <w:color w:val="000000" w:themeColor="text1"/>
                    </w:rPr>
                    <w:t>How to develop your solution – Step 2 IMAGINE</w:t>
                  </w:r>
                </w:p>
              </w:tc>
            </w:tr>
            <w:tr w:rsidR="008F2B7F" w:rsidRPr="008F2B7F" w14:paraId="4261F9D9" w14:textId="77777777" w:rsidTr="0011411E">
              <w:tc>
                <w:tcPr>
                  <w:tcW w:w="1696" w:type="dxa"/>
                </w:tcPr>
                <w:p w14:paraId="55D0E514" w14:textId="77777777" w:rsidR="008F2B7F" w:rsidRPr="008F2B7F" w:rsidRDefault="008F2B7F" w:rsidP="008F2B7F">
                  <w:pPr>
                    <w:rPr>
                      <w:color w:val="000000" w:themeColor="text1"/>
                    </w:rPr>
                  </w:pPr>
                  <w:r w:rsidRPr="008F2B7F">
                    <w:rPr>
                      <w:color w:val="000000" w:themeColor="text1"/>
                    </w:rPr>
                    <w:t>Module 7</w:t>
                  </w:r>
                </w:p>
              </w:tc>
              <w:tc>
                <w:tcPr>
                  <w:tcW w:w="7366" w:type="dxa"/>
                </w:tcPr>
                <w:p w14:paraId="49F11FE9" w14:textId="77777777" w:rsidR="008F2B7F" w:rsidRPr="008F2B7F" w:rsidRDefault="008F2B7F" w:rsidP="008F2B7F">
                  <w:pPr>
                    <w:rPr>
                      <w:color w:val="000000" w:themeColor="text1"/>
                    </w:rPr>
                  </w:pPr>
                  <w:r w:rsidRPr="008F2B7F">
                    <w:rPr>
                      <w:color w:val="000000" w:themeColor="text1"/>
                    </w:rPr>
                    <w:t>How to Prototype – Step 3 DO</w:t>
                  </w:r>
                </w:p>
              </w:tc>
            </w:tr>
            <w:tr w:rsidR="008F2B7F" w:rsidRPr="008F2B7F" w14:paraId="5AE33C1E" w14:textId="77777777" w:rsidTr="0011411E">
              <w:tc>
                <w:tcPr>
                  <w:tcW w:w="1696" w:type="dxa"/>
                </w:tcPr>
                <w:p w14:paraId="43BAC942" w14:textId="77777777" w:rsidR="008F2B7F" w:rsidRPr="008F2B7F" w:rsidRDefault="008F2B7F" w:rsidP="008F2B7F">
                  <w:pPr>
                    <w:rPr>
                      <w:color w:val="000000" w:themeColor="text1"/>
                    </w:rPr>
                  </w:pPr>
                  <w:r w:rsidRPr="008F2B7F">
                    <w:rPr>
                      <w:color w:val="000000" w:themeColor="text1"/>
                    </w:rPr>
                    <w:t>Module 8</w:t>
                  </w:r>
                </w:p>
              </w:tc>
              <w:tc>
                <w:tcPr>
                  <w:tcW w:w="7366" w:type="dxa"/>
                </w:tcPr>
                <w:p w14:paraId="6FC7B121" w14:textId="77777777" w:rsidR="008F2B7F" w:rsidRPr="008F2B7F" w:rsidRDefault="008F2B7F" w:rsidP="008F2B7F">
                  <w:pPr>
                    <w:rPr>
                      <w:color w:val="000000" w:themeColor="text1"/>
                    </w:rPr>
                  </w:pPr>
                  <w:r w:rsidRPr="008F2B7F">
                    <w:rPr>
                      <w:color w:val="000000" w:themeColor="text1"/>
                    </w:rPr>
                    <w:t>How to share and promote your solution? Step 4 SHARE</w:t>
                  </w:r>
                </w:p>
              </w:tc>
            </w:tr>
          </w:tbl>
          <w:p w14:paraId="481B17E7" w14:textId="77777777" w:rsidR="008F2B7F" w:rsidRPr="008F2B7F" w:rsidRDefault="008F2B7F" w:rsidP="008F2B7F"/>
          <w:p w14:paraId="4B49E58E" w14:textId="77777777" w:rsidR="008F2B7F" w:rsidRPr="008F2B7F" w:rsidRDefault="008F2B7F" w:rsidP="008F2B7F"/>
          <w:p w14:paraId="0FFA34B1" w14:textId="3CCE79F2" w:rsidR="008F2B7F" w:rsidRDefault="008F2B7F" w:rsidP="008F2B7F">
            <w:pPr>
              <w:tabs>
                <w:tab w:val="left" w:pos="2836"/>
              </w:tabs>
            </w:pPr>
            <w:r>
              <w:tab/>
            </w:r>
          </w:p>
          <w:p w14:paraId="5829117A" w14:textId="3D2B1263" w:rsidR="008F2B7F" w:rsidRDefault="008F2B7F" w:rsidP="008F2B7F">
            <w:pPr>
              <w:tabs>
                <w:tab w:val="left" w:pos="2836"/>
              </w:tabs>
              <w:rPr>
                <w:color w:val="000000" w:themeColor="text1"/>
              </w:rPr>
            </w:pPr>
            <w:r w:rsidRPr="008F2B7F">
              <w:rPr>
                <w:color w:val="000000" w:themeColor="text1"/>
              </w:rPr>
              <w:t>For each Module, there is an assignment to be uploaded. Assignments are expected to be reviewed by other participa</w:t>
            </w:r>
            <w:r w:rsidR="002A39A3">
              <w:rPr>
                <w:color w:val="000000" w:themeColor="text1"/>
              </w:rPr>
              <w:t xml:space="preserve">nts of the course along with </w:t>
            </w:r>
            <w:proofErr w:type="spellStart"/>
            <w:r w:rsidR="002A39A3">
              <w:rPr>
                <w:color w:val="000000" w:themeColor="text1"/>
              </w:rPr>
              <w:t>tha</w:t>
            </w:r>
            <w:proofErr w:type="spellEnd"/>
            <w:r w:rsidR="002A39A3">
              <w:rPr>
                <w:color w:val="000000" w:themeColor="text1"/>
              </w:rPr>
              <w:t xml:space="preserve"> course instructor.</w:t>
            </w:r>
          </w:p>
          <w:p w14:paraId="3BE999ED" w14:textId="77777777" w:rsidR="008F2B7F" w:rsidRDefault="008F2B7F" w:rsidP="008F2B7F">
            <w:pPr>
              <w:tabs>
                <w:tab w:val="left" w:pos="2836"/>
              </w:tabs>
              <w:rPr>
                <w:color w:val="000000" w:themeColor="text1"/>
              </w:rPr>
            </w:pPr>
          </w:p>
          <w:p w14:paraId="22C1E63A" w14:textId="6F131608" w:rsidR="00FA74ED" w:rsidRDefault="00FA74ED" w:rsidP="008F2B7F">
            <w:pPr>
              <w:tabs>
                <w:tab w:val="left" w:pos="2836"/>
              </w:tabs>
              <w:rPr>
                <w:color w:val="000000" w:themeColor="text1"/>
              </w:rPr>
            </w:pPr>
            <w:r>
              <w:rPr>
                <w:color w:val="000000" w:themeColor="text1"/>
              </w:rPr>
              <w:t xml:space="preserve">The course begins with introductory Module, which aims at exposing </w:t>
            </w:r>
            <w:proofErr w:type="gramStart"/>
            <w:r>
              <w:rPr>
                <w:color w:val="000000" w:themeColor="text1"/>
              </w:rPr>
              <w:t>students</w:t>
            </w:r>
            <w:proofErr w:type="gramEnd"/>
            <w:r>
              <w:rPr>
                <w:color w:val="000000" w:themeColor="text1"/>
              </w:rPr>
              <w:t xml:space="preserve"> outline of the MOOC, its intentions and rationales of taking this course. It gives an overview about sustainable development goals and role of design mindset to come up with socially innovative solutions. It also highlights that GDP growth does not always reflect social and human progress. The assignment of this module is to </w:t>
            </w:r>
            <w:r w:rsidRPr="00FA74ED">
              <w:rPr>
                <w:color w:val="000000" w:themeColor="text1"/>
              </w:rPr>
              <w:t>name and elaborate two sub-indicators where your country is not performing well compared to pace of GDP growth</w:t>
            </w:r>
            <w:r>
              <w:rPr>
                <w:color w:val="000000" w:themeColor="text1"/>
              </w:rPr>
              <w:t xml:space="preserve"> by reviewing Social Progress Index.</w:t>
            </w:r>
          </w:p>
          <w:p w14:paraId="386D3516" w14:textId="77777777" w:rsidR="002A39A3" w:rsidRDefault="002A39A3" w:rsidP="008F2B7F">
            <w:pPr>
              <w:tabs>
                <w:tab w:val="left" w:pos="2836"/>
              </w:tabs>
              <w:rPr>
                <w:color w:val="000000" w:themeColor="text1"/>
              </w:rPr>
            </w:pPr>
          </w:p>
          <w:p w14:paraId="7D9BAC78" w14:textId="721B3366" w:rsidR="00FA74ED" w:rsidRDefault="00FA74ED" w:rsidP="008F2B7F">
            <w:pPr>
              <w:tabs>
                <w:tab w:val="left" w:pos="2836"/>
              </w:tabs>
              <w:rPr>
                <w:color w:val="000000" w:themeColor="text1"/>
              </w:rPr>
            </w:pPr>
            <w:r>
              <w:rPr>
                <w:color w:val="000000" w:themeColor="text1"/>
              </w:rPr>
              <w:t>In the coming modules, each sustainable development goals are elaborated with some best praxis solutions from the field.</w:t>
            </w:r>
          </w:p>
          <w:p w14:paraId="194B757A" w14:textId="2D323C96" w:rsidR="006076F5" w:rsidRDefault="00FA74ED" w:rsidP="006076F5">
            <w:pPr>
              <w:tabs>
                <w:tab w:val="left" w:pos="2836"/>
              </w:tabs>
              <w:jc w:val="both"/>
              <w:rPr>
                <w:color w:val="000000" w:themeColor="text1"/>
                <w:szCs w:val="28"/>
              </w:rPr>
            </w:pPr>
            <w:r w:rsidRPr="006076F5">
              <w:rPr>
                <w:color w:val="000000" w:themeColor="text1"/>
              </w:rPr>
              <w:lastRenderedPageBreak/>
              <w:t xml:space="preserve">A particular emphasize is made by exposing students to the </w:t>
            </w:r>
            <w:r w:rsidR="006076F5">
              <w:rPr>
                <w:color w:val="000000" w:themeColor="text1"/>
                <w:szCs w:val="28"/>
              </w:rPr>
              <w:t xml:space="preserve">‘maker’ mindset in Module 4. It has been made clear that achieving sustainable development goals </w:t>
            </w:r>
            <w:r w:rsidR="006076F5" w:rsidRPr="006076F5">
              <w:rPr>
                <w:color w:val="000000" w:themeColor="text1"/>
                <w:szCs w:val="28"/>
              </w:rPr>
              <w:t xml:space="preserve">require not only top-down actions from the government but also bottom-up engagement and innovative local actions taken by citizens and community groups. </w:t>
            </w:r>
          </w:p>
          <w:p w14:paraId="7B4B0F52" w14:textId="77777777" w:rsidR="006076F5" w:rsidRDefault="006076F5" w:rsidP="006076F5">
            <w:pPr>
              <w:tabs>
                <w:tab w:val="left" w:pos="2836"/>
              </w:tabs>
              <w:jc w:val="both"/>
              <w:rPr>
                <w:color w:val="000000" w:themeColor="text1"/>
                <w:szCs w:val="28"/>
              </w:rPr>
            </w:pPr>
          </w:p>
          <w:p w14:paraId="7EE698AA" w14:textId="3F4C78D7" w:rsidR="006076F5" w:rsidRDefault="006076F5" w:rsidP="006076F5">
            <w:pPr>
              <w:tabs>
                <w:tab w:val="left" w:pos="2836"/>
              </w:tabs>
              <w:jc w:val="both"/>
              <w:rPr>
                <w:color w:val="000000" w:themeColor="text1"/>
              </w:rPr>
            </w:pPr>
            <w:r>
              <w:rPr>
                <w:color w:val="000000" w:themeColor="text1"/>
                <w:szCs w:val="28"/>
              </w:rPr>
              <w:t xml:space="preserve">In this vein, </w:t>
            </w:r>
            <w:r w:rsidRPr="006076F5">
              <w:rPr>
                <w:color w:val="000000" w:themeColor="text1"/>
                <w:szCs w:val="28"/>
              </w:rPr>
              <w:t xml:space="preserve">concept of </w:t>
            </w:r>
            <w:bookmarkStart w:id="0" w:name="_Toc17831965"/>
            <w:bookmarkStart w:id="1" w:name="_Toc83937802"/>
            <w:r w:rsidRPr="006076F5">
              <w:rPr>
                <w:color w:val="000000" w:themeColor="text1"/>
                <w:szCs w:val="28"/>
              </w:rPr>
              <w:t>“</w:t>
            </w:r>
            <w:r w:rsidRPr="006076F5">
              <w:rPr>
                <w:color w:val="000000" w:themeColor="text1"/>
              </w:rPr>
              <w:t>Moving from ‘Taker’ to ‘Maker’ Society</w:t>
            </w:r>
            <w:r w:rsidRPr="006076F5">
              <w:rPr>
                <w:color w:val="000000" w:themeColor="text1"/>
              </w:rPr>
              <w:t>”</w:t>
            </w:r>
            <w:bookmarkEnd w:id="0"/>
            <w:bookmarkEnd w:id="1"/>
            <w:r>
              <w:rPr>
                <w:color w:val="000000" w:themeColor="text1"/>
              </w:rPr>
              <w:t xml:space="preserve"> was introduced to students with number of examples. The assignment of this module aims at encouraging students to screen their environment to find out solutions developed by member of the societies in the form of a product or service.</w:t>
            </w:r>
          </w:p>
          <w:p w14:paraId="73C4B69B" w14:textId="77777777" w:rsidR="006076F5" w:rsidRDefault="006076F5" w:rsidP="006076F5">
            <w:pPr>
              <w:tabs>
                <w:tab w:val="left" w:pos="2836"/>
              </w:tabs>
              <w:jc w:val="both"/>
              <w:rPr>
                <w:color w:val="000000" w:themeColor="text1"/>
              </w:rPr>
            </w:pPr>
          </w:p>
          <w:p w14:paraId="5C9E44BA" w14:textId="64905CEE" w:rsidR="006076F5" w:rsidRDefault="006076F5" w:rsidP="006076F5">
            <w:pPr>
              <w:tabs>
                <w:tab w:val="left" w:pos="2836"/>
              </w:tabs>
              <w:jc w:val="both"/>
              <w:rPr>
                <w:color w:val="000000" w:themeColor="text1"/>
              </w:rPr>
            </w:pPr>
            <w:r>
              <w:rPr>
                <w:color w:val="000000" w:themeColor="text1"/>
              </w:rPr>
              <w:t>Rest of the modules focus on each steps of the design thinking as follow:</w:t>
            </w:r>
          </w:p>
          <w:p w14:paraId="1149F46D" w14:textId="77777777" w:rsidR="006076F5" w:rsidRDefault="006076F5" w:rsidP="006076F5">
            <w:pPr>
              <w:tabs>
                <w:tab w:val="left" w:pos="2836"/>
              </w:tabs>
              <w:jc w:val="both"/>
              <w:rPr>
                <w:color w:val="000000" w:themeColor="text1"/>
              </w:rPr>
            </w:pPr>
          </w:p>
          <w:p w14:paraId="7ADED250" w14:textId="51375041" w:rsidR="006076F5" w:rsidRDefault="006076F5" w:rsidP="006076F5">
            <w:pPr>
              <w:tabs>
                <w:tab w:val="left" w:pos="2836"/>
              </w:tabs>
              <w:jc w:val="both"/>
              <w:rPr>
                <w:color w:val="000000" w:themeColor="text1"/>
              </w:rPr>
            </w:pPr>
            <w:r>
              <w:rPr>
                <w:color w:val="000000" w:themeColor="text1"/>
              </w:rPr>
              <w:t>Step 1: FEEL</w:t>
            </w:r>
          </w:p>
          <w:p w14:paraId="520EBDEE" w14:textId="50A7131A" w:rsidR="006076F5" w:rsidRDefault="006076F5" w:rsidP="006076F5">
            <w:pPr>
              <w:tabs>
                <w:tab w:val="left" w:pos="2836"/>
              </w:tabs>
              <w:jc w:val="both"/>
              <w:rPr>
                <w:color w:val="000000" w:themeColor="text1"/>
              </w:rPr>
            </w:pPr>
            <w:r>
              <w:rPr>
                <w:color w:val="000000" w:themeColor="text1"/>
              </w:rPr>
              <w:t>Step 2: IMAGINE</w:t>
            </w:r>
          </w:p>
          <w:p w14:paraId="3494AA55" w14:textId="2B416DFA" w:rsidR="006076F5" w:rsidRDefault="006076F5" w:rsidP="006076F5">
            <w:pPr>
              <w:tabs>
                <w:tab w:val="left" w:pos="2836"/>
              </w:tabs>
              <w:jc w:val="both"/>
              <w:rPr>
                <w:color w:val="000000" w:themeColor="text1"/>
              </w:rPr>
            </w:pPr>
            <w:r>
              <w:rPr>
                <w:color w:val="000000" w:themeColor="text1"/>
              </w:rPr>
              <w:t>Step 3: DO</w:t>
            </w:r>
          </w:p>
          <w:p w14:paraId="0824DD3A" w14:textId="4AAEFFFE" w:rsidR="006076F5" w:rsidRDefault="006076F5" w:rsidP="006076F5">
            <w:pPr>
              <w:tabs>
                <w:tab w:val="left" w:pos="2836"/>
              </w:tabs>
              <w:jc w:val="both"/>
              <w:rPr>
                <w:color w:val="000000" w:themeColor="text1"/>
              </w:rPr>
            </w:pPr>
            <w:r>
              <w:rPr>
                <w:color w:val="000000" w:themeColor="text1"/>
              </w:rPr>
              <w:t>Step 4: SHARE</w:t>
            </w:r>
          </w:p>
          <w:p w14:paraId="369F901C" w14:textId="77777777" w:rsidR="006076F5" w:rsidRDefault="006076F5" w:rsidP="006076F5">
            <w:pPr>
              <w:tabs>
                <w:tab w:val="left" w:pos="2836"/>
              </w:tabs>
              <w:jc w:val="both"/>
              <w:rPr>
                <w:color w:val="000000" w:themeColor="text1"/>
              </w:rPr>
            </w:pPr>
          </w:p>
          <w:p w14:paraId="62B49606" w14:textId="77777777" w:rsidR="006076F5" w:rsidRDefault="006076F5" w:rsidP="006076F5">
            <w:pPr>
              <w:tabs>
                <w:tab w:val="left" w:pos="2836"/>
              </w:tabs>
              <w:jc w:val="both"/>
              <w:rPr>
                <w:color w:val="000000" w:themeColor="text1"/>
              </w:rPr>
            </w:pPr>
            <w:r>
              <w:rPr>
                <w:color w:val="000000" w:themeColor="text1"/>
              </w:rPr>
              <w:t xml:space="preserve">In each module, design thinking mindset is explained and related tools are introduced. Completing each step requires students to submit relevant assignment. Main logic of design thinking session is encouraging students to define a SDG and work on this specific challenge </w:t>
            </w:r>
            <w:proofErr w:type="spellStart"/>
            <w:r>
              <w:rPr>
                <w:color w:val="000000" w:themeColor="text1"/>
              </w:rPr>
              <w:t>til</w:t>
            </w:r>
            <w:proofErr w:type="spellEnd"/>
            <w:r>
              <w:rPr>
                <w:color w:val="000000" w:themeColor="text1"/>
              </w:rPr>
              <w:t xml:space="preserve"> the end of the course.</w:t>
            </w:r>
          </w:p>
          <w:p w14:paraId="18EC4D46" w14:textId="0BA04860" w:rsidR="006076F5" w:rsidRPr="006076F5" w:rsidRDefault="006076F5" w:rsidP="006076F5">
            <w:pPr>
              <w:tabs>
                <w:tab w:val="left" w:pos="2836"/>
              </w:tabs>
              <w:jc w:val="both"/>
              <w:rPr>
                <w:color w:val="000000" w:themeColor="text1"/>
              </w:rPr>
            </w:pPr>
            <w:r>
              <w:rPr>
                <w:color w:val="000000" w:themeColor="text1"/>
              </w:rPr>
              <w:t>As there will be an assistant for this course when it goes live, we will be able to address the questions of the students during the implementation of the course.  In this way, we will be able to improve the course content and assignments.</w:t>
            </w:r>
          </w:p>
          <w:p w14:paraId="52726271" w14:textId="77777777" w:rsidR="008F2B7F" w:rsidRPr="008F2B7F" w:rsidRDefault="008F2B7F" w:rsidP="008F2B7F"/>
          <w:p w14:paraId="7DF1DB5D" w14:textId="4A2BE73E" w:rsidR="008F2B7F" w:rsidRPr="008F2B7F" w:rsidRDefault="008F2B7F" w:rsidP="008F2B7F"/>
        </w:tc>
      </w:tr>
      <w:tr w:rsidR="008F2B7F" w:rsidRPr="008F2B7F" w14:paraId="7F5D3928" w14:textId="77777777" w:rsidTr="005C52DF">
        <w:tc>
          <w:tcPr>
            <w:tcW w:w="9356" w:type="dxa"/>
            <w:tcBorders>
              <w:bottom w:val="nil"/>
            </w:tcBorders>
          </w:tcPr>
          <w:p w14:paraId="3ED4A8D1" w14:textId="22685E09" w:rsidR="00244B76" w:rsidRPr="008F2B7F" w:rsidRDefault="008A5557" w:rsidP="008A5557">
            <w:pPr>
              <w:spacing w:before="120"/>
              <w:jc w:val="both"/>
              <w:rPr>
                <w:b/>
                <w:color w:val="000000" w:themeColor="text1"/>
                <w:sz w:val="22"/>
                <w:szCs w:val="24"/>
                <w:u w:val="single"/>
                <w:lang w:val="en-GB" w:eastAsia="en-US"/>
              </w:rPr>
            </w:pPr>
            <w:r w:rsidRPr="008F2B7F">
              <w:rPr>
                <w:b/>
                <w:color w:val="000000" w:themeColor="text1"/>
                <w:sz w:val="22"/>
                <w:szCs w:val="24"/>
                <w:u w:val="single"/>
                <w:lang w:val="en-GB" w:eastAsia="en-US"/>
              </w:rPr>
              <w:lastRenderedPageBreak/>
              <w:t>Description of the benefits to the COST Action</w:t>
            </w:r>
            <w:r w:rsidR="00735FAF" w:rsidRPr="008F2B7F">
              <w:rPr>
                <w:b/>
                <w:color w:val="000000" w:themeColor="text1"/>
                <w:sz w:val="22"/>
                <w:szCs w:val="24"/>
                <w:u w:val="single"/>
                <w:lang w:val="en-GB" w:eastAsia="en-US"/>
              </w:rPr>
              <w:t xml:space="preserve"> Strategy</w:t>
            </w:r>
            <w:r w:rsidRPr="008F2B7F">
              <w:rPr>
                <w:b/>
                <w:color w:val="000000" w:themeColor="text1"/>
                <w:sz w:val="22"/>
                <w:szCs w:val="24"/>
                <w:u w:val="single"/>
                <w:lang w:val="en-GB" w:eastAsia="en-US"/>
              </w:rPr>
              <w:t xml:space="preserve"> (what and how).</w:t>
            </w:r>
          </w:p>
        </w:tc>
      </w:tr>
      <w:tr w:rsidR="008F2B7F" w:rsidRPr="008F2B7F" w14:paraId="6B78ACC4" w14:textId="77777777" w:rsidTr="00AB7D5B">
        <w:trPr>
          <w:trHeight w:val="1880"/>
        </w:trPr>
        <w:tc>
          <w:tcPr>
            <w:tcW w:w="9356" w:type="dxa"/>
            <w:tcBorders>
              <w:top w:val="nil"/>
              <w:bottom w:val="single" w:sz="4" w:space="0" w:color="auto"/>
            </w:tcBorders>
          </w:tcPr>
          <w:p w14:paraId="0F6CEE4E" w14:textId="77777777" w:rsidR="000B7BC8" w:rsidRPr="008F2B7F" w:rsidRDefault="000B7BC8" w:rsidP="002047A3">
            <w:pPr>
              <w:spacing w:before="120"/>
              <w:jc w:val="both"/>
              <w:rPr>
                <w:color w:val="000000" w:themeColor="text1"/>
                <w:shd w:val="clear" w:color="auto" w:fill="C5C5BD" w:themeFill="background2"/>
              </w:rPr>
            </w:pPr>
          </w:p>
          <w:tbl>
            <w:tblPr>
              <w:tblW w:w="0" w:type="auto"/>
              <w:tblBorders>
                <w:top w:val="nil"/>
                <w:left w:val="nil"/>
                <w:bottom w:val="nil"/>
                <w:right w:val="nil"/>
              </w:tblBorders>
              <w:tblLook w:val="0000" w:firstRow="0" w:lastRow="0" w:firstColumn="0" w:lastColumn="0" w:noHBand="0" w:noVBand="0"/>
            </w:tblPr>
            <w:tblGrid>
              <w:gridCol w:w="9140"/>
            </w:tblGrid>
            <w:tr w:rsidR="008F2B7F" w:rsidRPr="000B7BC8" w14:paraId="39B079E6" w14:textId="77777777">
              <w:tblPrEx>
                <w:tblCellMar>
                  <w:top w:w="0" w:type="dxa"/>
                  <w:bottom w:w="0" w:type="dxa"/>
                </w:tblCellMar>
              </w:tblPrEx>
              <w:trPr>
                <w:trHeight w:val="327"/>
              </w:trPr>
              <w:tc>
                <w:tcPr>
                  <w:tcW w:w="0" w:type="auto"/>
                </w:tcPr>
                <w:p w14:paraId="799CBEDF" w14:textId="413DF3C5" w:rsidR="0046679D" w:rsidRPr="008F2B7F" w:rsidRDefault="00E5439A" w:rsidP="00E5439A">
                  <w:pPr>
                    <w:autoSpaceDE w:val="0"/>
                    <w:autoSpaceDN w:val="0"/>
                    <w:adjustRightInd w:val="0"/>
                    <w:jc w:val="both"/>
                    <w:rPr>
                      <w:rFonts w:eastAsiaTheme="minorHAnsi" w:cs="Arial"/>
                      <w:color w:val="000000" w:themeColor="text1"/>
                      <w:szCs w:val="20"/>
                      <w:lang w:val="tr-TR"/>
                    </w:rPr>
                  </w:pPr>
                  <w:r>
                    <w:rPr>
                      <w:rFonts w:eastAsiaTheme="minorHAnsi" w:cs="Arial"/>
                      <w:color w:val="000000" w:themeColor="text1"/>
                      <w:szCs w:val="20"/>
                      <w:lang w:val="tr-TR"/>
                    </w:rPr>
                    <w:t xml:space="preserve">The </w:t>
                  </w:r>
                  <w:proofErr w:type="spellStart"/>
                  <w:r>
                    <w:rPr>
                      <w:rFonts w:eastAsiaTheme="minorHAnsi" w:cs="Arial"/>
                      <w:color w:val="000000" w:themeColor="text1"/>
                      <w:szCs w:val="20"/>
                      <w:lang w:val="tr-TR"/>
                    </w:rPr>
                    <w:t>modules</w:t>
                  </w:r>
                  <w:proofErr w:type="spellEnd"/>
                  <w:r>
                    <w:rPr>
                      <w:rFonts w:eastAsiaTheme="minorHAnsi" w:cs="Arial"/>
                      <w:color w:val="000000" w:themeColor="text1"/>
                      <w:szCs w:val="20"/>
                      <w:lang w:val="tr-TR"/>
                    </w:rPr>
                    <w:t xml:space="preserve"> on </w:t>
                  </w:r>
                  <w:proofErr w:type="spellStart"/>
                  <w:r w:rsidRPr="00E5439A">
                    <w:rPr>
                      <w:rFonts w:eastAsiaTheme="minorHAnsi" w:cs="Arial"/>
                      <w:color w:val="000000" w:themeColor="text1"/>
                      <w:szCs w:val="20"/>
                      <w:lang w:val="tr-TR"/>
                    </w:rPr>
                    <w:t>Developing</w:t>
                  </w:r>
                  <w:proofErr w:type="spellEnd"/>
                  <w:r w:rsidRPr="00E5439A">
                    <w:rPr>
                      <w:rFonts w:eastAsiaTheme="minorHAnsi" w:cs="Arial"/>
                      <w:color w:val="000000" w:themeColor="text1"/>
                      <w:szCs w:val="20"/>
                      <w:lang w:val="tr-TR"/>
                    </w:rPr>
                    <w:t xml:space="preserve"> Socially Innovative Solutions for Sustainable Development </w:t>
                  </w:r>
                  <w:proofErr w:type="spellStart"/>
                  <w:r w:rsidRPr="00E5439A">
                    <w:rPr>
                      <w:rFonts w:eastAsiaTheme="minorHAnsi" w:cs="Arial"/>
                      <w:color w:val="000000" w:themeColor="text1"/>
                      <w:szCs w:val="20"/>
                      <w:lang w:val="tr-TR"/>
                    </w:rPr>
                    <w:t>Goals</w:t>
                  </w:r>
                  <w:proofErr w:type="spellEnd"/>
                  <w:r w:rsidRPr="00E5439A">
                    <w:rPr>
                      <w:rFonts w:eastAsiaTheme="minorHAnsi" w:cs="Arial"/>
                      <w:color w:val="000000" w:themeColor="text1"/>
                      <w:szCs w:val="20"/>
                      <w:lang w:val="tr-TR"/>
                    </w:rPr>
                    <w:t xml:space="preserve"> Through Design Thinking</w:t>
                  </w:r>
                  <w:r>
                    <w:rPr>
                      <w:rFonts w:eastAsiaTheme="minorHAnsi" w:cs="Arial"/>
                      <w:color w:val="000000" w:themeColor="text1"/>
                      <w:szCs w:val="20"/>
                      <w:lang w:val="tr-TR"/>
                    </w:rPr>
                    <w:t xml:space="preserve"> is </w:t>
                  </w:r>
                  <w:proofErr w:type="spellStart"/>
                  <w:r>
                    <w:rPr>
                      <w:rFonts w:eastAsiaTheme="minorHAnsi" w:cs="Arial"/>
                      <w:color w:val="000000" w:themeColor="text1"/>
                      <w:szCs w:val="20"/>
                      <w:lang w:val="tr-TR"/>
                    </w:rPr>
                    <w:t>expected</w:t>
                  </w:r>
                  <w:proofErr w:type="spellEnd"/>
                  <w:r>
                    <w:rPr>
                      <w:rFonts w:eastAsiaTheme="minorHAnsi" w:cs="Arial"/>
                      <w:color w:val="000000" w:themeColor="text1"/>
                      <w:szCs w:val="20"/>
                      <w:lang w:val="tr-TR"/>
                    </w:rPr>
                    <w:t xml:space="preserve"> </w:t>
                  </w:r>
                  <w:proofErr w:type="spellStart"/>
                  <w:r>
                    <w:rPr>
                      <w:rFonts w:eastAsiaTheme="minorHAnsi" w:cs="Arial"/>
                      <w:color w:val="000000" w:themeColor="text1"/>
                      <w:szCs w:val="20"/>
                      <w:lang w:val="tr-TR"/>
                    </w:rPr>
                    <w:t>to</w:t>
                  </w:r>
                  <w:proofErr w:type="spellEnd"/>
                  <w:r>
                    <w:rPr>
                      <w:rFonts w:eastAsiaTheme="minorHAnsi" w:cs="Arial"/>
                      <w:color w:val="000000" w:themeColor="text1"/>
                      <w:szCs w:val="20"/>
                      <w:lang w:val="tr-TR"/>
                    </w:rPr>
                    <w:t xml:space="preserve"> </w:t>
                  </w:r>
                  <w:proofErr w:type="spellStart"/>
                  <w:r>
                    <w:rPr>
                      <w:rFonts w:eastAsiaTheme="minorHAnsi" w:cs="Arial"/>
                      <w:color w:val="000000" w:themeColor="text1"/>
                      <w:szCs w:val="20"/>
                      <w:lang w:val="tr-TR"/>
                    </w:rPr>
                    <w:t>serve</w:t>
                  </w:r>
                  <w:proofErr w:type="spellEnd"/>
                  <w:r>
                    <w:rPr>
                      <w:rFonts w:eastAsiaTheme="minorHAnsi" w:cs="Arial"/>
                      <w:color w:val="000000" w:themeColor="text1"/>
                      <w:szCs w:val="20"/>
                      <w:lang w:val="tr-TR"/>
                    </w:rPr>
                    <w:t xml:space="preserve"> one of </w:t>
                  </w:r>
                  <w:proofErr w:type="spellStart"/>
                  <w:r>
                    <w:rPr>
                      <w:rFonts w:eastAsiaTheme="minorHAnsi" w:cs="Arial"/>
                      <w:color w:val="000000" w:themeColor="text1"/>
                      <w:szCs w:val="20"/>
                      <w:lang w:val="tr-TR"/>
                    </w:rPr>
                    <w:t>the</w:t>
                  </w:r>
                  <w:proofErr w:type="spellEnd"/>
                  <w:r>
                    <w:rPr>
                      <w:rFonts w:eastAsiaTheme="minorHAnsi" w:cs="Arial"/>
                      <w:color w:val="000000" w:themeColor="text1"/>
                      <w:szCs w:val="20"/>
                      <w:lang w:val="tr-TR"/>
                    </w:rPr>
                    <w:t xml:space="preserve"> main </w:t>
                  </w:r>
                  <w:proofErr w:type="spellStart"/>
                  <w:r>
                    <w:rPr>
                      <w:rFonts w:eastAsiaTheme="minorHAnsi" w:cs="Arial"/>
                      <w:color w:val="000000" w:themeColor="text1"/>
                      <w:szCs w:val="20"/>
                      <w:lang w:val="tr-TR"/>
                    </w:rPr>
                    <w:t>a</w:t>
                  </w:r>
                  <w:r w:rsidR="000B7BC8" w:rsidRPr="000B7BC8">
                    <w:rPr>
                      <w:rFonts w:eastAsiaTheme="minorHAnsi" w:cs="Arial"/>
                      <w:color w:val="000000" w:themeColor="text1"/>
                      <w:szCs w:val="20"/>
                      <w:lang w:val="tr-TR"/>
                    </w:rPr>
                    <w:t>im</w:t>
                  </w:r>
                  <w:proofErr w:type="spellEnd"/>
                  <w:r w:rsidR="000B7BC8" w:rsidRPr="000B7BC8">
                    <w:rPr>
                      <w:rFonts w:eastAsiaTheme="minorHAnsi" w:cs="Arial"/>
                      <w:color w:val="000000" w:themeColor="text1"/>
                      <w:szCs w:val="20"/>
                      <w:lang w:val="tr-TR"/>
                    </w:rPr>
                    <w:t xml:space="preserve"> of </w:t>
                  </w:r>
                  <w:proofErr w:type="spellStart"/>
                  <w:r w:rsidR="000B7BC8" w:rsidRPr="000B7BC8">
                    <w:rPr>
                      <w:rFonts w:eastAsiaTheme="minorHAnsi" w:cs="Arial"/>
                      <w:color w:val="000000" w:themeColor="text1"/>
                      <w:szCs w:val="20"/>
                      <w:lang w:val="tr-TR"/>
                    </w:rPr>
                    <w:t>the</w:t>
                  </w:r>
                  <w:proofErr w:type="spellEnd"/>
                  <w:r w:rsidR="000B7BC8" w:rsidRPr="000B7BC8">
                    <w:rPr>
                      <w:rFonts w:eastAsiaTheme="minorHAnsi" w:cs="Arial"/>
                      <w:color w:val="000000" w:themeColor="text1"/>
                      <w:szCs w:val="20"/>
                      <w:lang w:val="tr-TR"/>
                    </w:rPr>
                    <w:t xml:space="preserve"> </w:t>
                  </w:r>
                  <w:proofErr w:type="spellStart"/>
                  <w:r w:rsidR="000B7BC8" w:rsidRPr="000B7BC8">
                    <w:rPr>
                      <w:rFonts w:eastAsiaTheme="minorHAnsi" w:cs="Arial"/>
                      <w:color w:val="000000" w:themeColor="text1"/>
                      <w:szCs w:val="20"/>
                      <w:lang w:val="tr-TR"/>
                    </w:rPr>
                    <w:t>W</w:t>
                  </w:r>
                  <w:r>
                    <w:rPr>
                      <w:rFonts w:eastAsiaTheme="minorHAnsi" w:cs="Arial"/>
                      <w:color w:val="000000" w:themeColor="text1"/>
                      <w:szCs w:val="20"/>
                      <w:lang w:val="tr-TR"/>
                    </w:rPr>
                    <w:t>orking</w:t>
                  </w:r>
                  <w:proofErr w:type="spellEnd"/>
                  <w:r>
                    <w:rPr>
                      <w:rFonts w:eastAsiaTheme="minorHAnsi" w:cs="Arial"/>
                      <w:color w:val="000000" w:themeColor="text1"/>
                      <w:szCs w:val="20"/>
                      <w:lang w:val="tr-TR"/>
                    </w:rPr>
                    <w:t xml:space="preserve"> </w:t>
                  </w:r>
                  <w:proofErr w:type="spellStart"/>
                  <w:r>
                    <w:rPr>
                      <w:rFonts w:eastAsiaTheme="minorHAnsi" w:cs="Arial"/>
                      <w:color w:val="000000" w:themeColor="text1"/>
                      <w:szCs w:val="20"/>
                      <w:lang w:val="tr-TR"/>
                    </w:rPr>
                    <w:t>Group</w:t>
                  </w:r>
                  <w:proofErr w:type="spellEnd"/>
                  <w:r>
                    <w:rPr>
                      <w:rFonts w:eastAsiaTheme="minorHAnsi" w:cs="Arial"/>
                      <w:color w:val="000000" w:themeColor="text1"/>
                      <w:szCs w:val="20"/>
                      <w:lang w:val="tr-TR"/>
                    </w:rPr>
                    <w:t xml:space="preserve"> </w:t>
                  </w:r>
                  <w:r w:rsidR="000B7BC8" w:rsidRPr="000B7BC8">
                    <w:rPr>
                      <w:rFonts w:eastAsiaTheme="minorHAnsi" w:cs="Arial"/>
                      <w:color w:val="000000" w:themeColor="text1"/>
                      <w:szCs w:val="20"/>
                      <w:lang w:val="tr-TR"/>
                    </w:rPr>
                    <w:t xml:space="preserve">1, </w:t>
                  </w:r>
                  <w:proofErr w:type="spellStart"/>
                  <w:r w:rsidR="000B7BC8" w:rsidRPr="000B7BC8">
                    <w:rPr>
                      <w:rFonts w:eastAsiaTheme="minorHAnsi" w:cs="Arial"/>
                      <w:color w:val="000000" w:themeColor="text1"/>
                      <w:szCs w:val="20"/>
                      <w:lang w:val="tr-TR"/>
                    </w:rPr>
                    <w:t>namely</w:t>
                  </w:r>
                  <w:proofErr w:type="spellEnd"/>
                  <w:r w:rsidR="000B7BC8" w:rsidRPr="000B7BC8">
                    <w:rPr>
                      <w:rFonts w:eastAsiaTheme="minorHAnsi" w:cs="Arial"/>
                      <w:color w:val="000000" w:themeColor="text1"/>
                      <w:szCs w:val="20"/>
                      <w:lang w:val="tr-TR"/>
                    </w:rPr>
                    <w:t xml:space="preserve"> "how design-</w:t>
                  </w:r>
                  <w:proofErr w:type="spellStart"/>
                  <w:r w:rsidR="000B7BC8" w:rsidRPr="000B7BC8">
                    <w:rPr>
                      <w:rFonts w:eastAsiaTheme="minorHAnsi" w:cs="Arial"/>
                      <w:color w:val="000000" w:themeColor="text1"/>
                      <w:szCs w:val="20"/>
                      <w:lang w:val="tr-TR"/>
                    </w:rPr>
                    <w:t>led</w:t>
                  </w:r>
                  <w:proofErr w:type="spellEnd"/>
                  <w:r w:rsidR="000B7BC8" w:rsidRPr="000B7BC8">
                    <w:rPr>
                      <w:rFonts w:eastAsiaTheme="minorHAnsi" w:cs="Arial"/>
                      <w:color w:val="000000" w:themeColor="text1"/>
                      <w:szCs w:val="20"/>
                      <w:lang w:val="tr-TR"/>
                    </w:rPr>
                    <w:t xml:space="preserve"> </w:t>
                  </w:r>
                  <w:proofErr w:type="spellStart"/>
                  <w:r w:rsidR="000B7BC8" w:rsidRPr="000B7BC8">
                    <w:rPr>
                      <w:rFonts w:eastAsiaTheme="minorHAnsi" w:cs="Arial"/>
                      <w:color w:val="000000" w:themeColor="text1"/>
                      <w:szCs w:val="20"/>
                      <w:lang w:val="tr-TR"/>
                    </w:rPr>
                    <w:t>approaches</w:t>
                  </w:r>
                  <w:proofErr w:type="spellEnd"/>
                  <w:r w:rsidR="000B7BC8" w:rsidRPr="000B7BC8">
                    <w:rPr>
                      <w:rFonts w:eastAsiaTheme="minorHAnsi" w:cs="Arial"/>
                      <w:color w:val="000000" w:themeColor="text1"/>
                      <w:szCs w:val="20"/>
                      <w:lang w:val="tr-TR"/>
                    </w:rPr>
                    <w:t xml:space="preserve"> </w:t>
                  </w:r>
                  <w:proofErr w:type="spellStart"/>
                  <w:r w:rsidR="000B7BC8" w:rsidRPr="000B7BC8">
                    <w:rPr>
                      <w:rFonts w:eastAsiaTheme="minorHAnsi" w:cs="Arial"/>
                      <w:color w:val="000000" w:themeColor="text1"/>
                      <w:szCs w:val="20"/>
                      <w:lang w:val="tr-TR"/>
                    </w:rPr>
                    <w:t>morph</w:t>
                  </w:r>
                  <w:proofErr w:type="spellEnd"/>
                  <w:r w:rsidR="000B7BC8" w:rsidRPr="000B7BC8">
                    <w:rPr>
                      <w:rFonts w:eastAsiaTheme="minorHAnsi" w:cs="Arial"/>
                      <w:color w:val="000000" w:themeColor="text1"/>
                      <w:szCs w:val="20"/>
                      <w:lang w:val="tr-TR"/>
                    </w:rPr>
                    <w:t xml:space="preserve"> in </w:t>
                  </w:r>
                  <w:proofErr w:type="spellStart"/>
                  <w:r w:rsidR="000B7BC8" w:rsidRPr="000B7BC8">
                    <w:rPr>
                      <w:rFonts w:eastAsiaTheme="minorHAnsi" w:cs="Arial"/>
                      <w:color w:val="000000" w:themeColor="text1"/>
                      <w:szCs w:val="20"/>
                      <w:lang w:val="tr-TR"/>
                    </w:rPr>
                    <w:t>practice</w:t>
                  </w:r>
                  <w:proofErr w:type="spellEnd"/>
                  <w:r w:rsidR="000B7BC8" w:rsidRPr="000B7BC8">
                    <w:rPr>
                      <w:rFonts w:eastAsiaTheme="minorHAnsi" w:cs="Arial"/>
                      <w:color w:val="000000" w:themeColor="text1"/>
                      <w:szCs w:val="20"/>
                      <w:lang w:val="tr-TR"/>
                    </w:rPr>
                    <w:t xml:space="preserve"> </w:t>
                  </w:r>
                  <w:proofErr w:type="spellStart"/>
                  <w:r w:rsidR="000B7BC8" w:rsidRPr="000B7BC8">
                    <w:rPr>
                      <w:rFonts w:eastAsiaTheme="minorHAnsi" w:cs="Arial"/>
                      <w:color w:val="000000" w:themeColor="text1"/>
                      <w:szCs w:val="20"/>
                      <w:lang w:val="tr-TR"/>
                    </w:rPr>
                    <w:t>to</w:t>
                  </w:r>
                  <w:proofErr w:type="spellEnd"/>
                  <w:r w:rsidR="000B7BC8" w:rsidRPr="000B7BC8">
                    <w:rPr>
                      <w:rFonts w:eastAsiaTheme="minorHAnsi" w:cs="Arial"/>
                      <w:color w:val="000000" w:themeColor="text1"/>
                      <w:szCs w:val="20"/>
                      <w:lang w:val="tr-TR"/>
                    </w:rPr>
                    <w:t xml:space="preserve"> </w:t>
                  </w:r>
                  <w:proofErr w:type="spellStart"/>
                  <w:r w:rsidR="000B7BC8" w:rsidRPr="000B7BC8">
                    <w:rPr>
                      <w:rFonts w:eastAsiaTheme="minorHAnsi" w:cs="Arial"/>
                      <w:color w:val="000000" w:themeColor="text1"/>
                      <w:szCs w:val="20"/>
                      <w:lang w:val="tr-TR"/>
                    </w:rPr>
                    <w:t>enable</w:t>
                  </w:r>
                  <w:proofErr w:type="spellEnd"/>
                  <w:r w:rsidR="000B7BC8" w:rsidRPr="000B7BC8">
                    <w:rPr>
                      <w:rFonts w:eastAsiaTheme="minorHAnsi" w:cs="Arial"/>
                      <w:color w:val="000000" w:themeColor="text1"/>
                      <w:szCs w:val="20"/>
                      <w:lang w:val="tr-TR"/>
                    </w:rPr>
                    <w:t xml:space="preserve"> and </w:t>
                  </w:r>
                  <w:proofErr w:type="spellStart"/>
                  <w:r w:rsidR="000B7BC8" w:rsidRPr="000B7BC8">
                    <w:rPr>
                      <w:rFonts w:eastAsiaTheme="minorHAnsi" w:cs="Arial"/>
                      <w:color w:val="000000" w:themeColor="text1"/>
                      <w:szCs w:val="20"/>
                      <w:lang w:val="tr-TR"/>
                    </w:rPr>
                    <w:t>encourage</w:t>
                  </w:r>
                  <w:proofErr w:type="spellEnd"/>
                  <w:r w:rsidR="000B7BC8" w:rsidRPr="000B7BC8">
                    <w:rPr>
                      <w:rFonts w:eastAsiaTheme="minorHAnsi" w:cs="Arial"/>
                      <w:color w:val="000000" w:themeColor="text1"/>
                      <w:szCs w:val="20"/>
                      <w:lang w:val="tr-TR"/>
                    </w:rPr>
                    <w:t xml:space="preserve"> social innovation and social </w:t>
                  </w:r>
                  <w:proofErr w:type="spellStart"/>
                  <w:r w:rsidR="000B7BC8" w:rsidRPr="000B7BC8">
                    <w:rPr>
                      <w:rFonts w:eastAsiaTheme="minorHAnsi" w:cs="Arial"/>
                      <w:color w:val="000000" w:themeColor="text1"/>
                      <w:szCs w:val="20"/>
                      <w:lang w:val="tr-TR"/>
                    </w:rPr>
                    <w:t>entrepreneurship</w:t>
                  </w:r>
                  <w:proofErr w:type="spellEnd"/>
                  <w:r w:rsidR="000B7BC8" w:rsidRPr="000B7BC8">
                    <w:rPr>
                      <w:rFonts w:eastAsiaTheme="minorHAnsi" w:cs="Arial"/>
                      <w:color w:val="000000" w:themeColor="text1"/>
                      <w:szCs w:val="20"/>
                      <w:lang w:val="tr-TR"/>
                    </w:rPr>
                    <w:t>".</w:t>
                  </w:r>
                </w:p>
                <w:p w14:paraId="51EF41F9" w14:textId="77777777" w:rsidR="0046679D" w:rsidRPr="008F2B7F" w:rsidRDefault="0046679D" w:rsidP="00E5439A">
                  <w:pPr>
                    <w:autoSpaceDE w:val="0"/>
                    <w:autoSpaceDN w:val="0"/>
                    <w:adjustRightInd w:val="0"/>
                    <w:jc w:val="both"/>
                    <w:rPr>
                      <w:rFonts w:eastAsiaTheme="minorHAnsi" w:cs="Arial"/>
                      <w:color w:val="000000" w:themeColor="text1"/>
                      <w:szCs w:val="20"/>
                      <w:lang w:val="tr-TR"/>
                    </w:rPr>
                  </w:pPr>
                </w:p>
                <w:p w14:paraId="256447E2" w14:textId="77777777" w:rsidR="00E5439A" w:rsidRDefault="00E5439A" w:rsidP="00E5439A">
                  <w:pPr>
                    <w:pStyle w:val="Default"/>
                    <w:jc w:val="both"/>
                    <w:rPr>
                      <w:color w:val="000000" w:themeColor="text1"/>
                      <w:sz w:val="20"/>
                      <w:szCs w:val="20"/>
                    </w:rPr>
                  </w:pPr>
                  <w:proofErr w:type="spellStart"/>
                  <w:r>
                    <w:rPr>
                      <w:color w:val="000000" w:themeColor="text1"/>
                      <w:sz w:val="20"/>
                      <w:szCs w:val="20"/>
                    </w:rPr>
                    <w:t>Prepared</w:t>
                  </w:r>
                  <w:proofErr w:type="spellEnd"/>
                  <w:r>
                    <w:rPr>
                      <w:color w:val="000000" w:themeColor="text1"/>
                      <w:sz w:val="20"/>
                      <w:szCs w:val="20"/>
                    </w:rPr>
                    <w:t xml:space="preserve"> MOOC </w:t>
                  </w:r>
                  <w:proofErr w:type="spellStart"/>
                  <w:r>
                    <w:rPr>
                      <w:color w:val="000000" w:themeColor="text1"/>
                      <w:sz w:val="20"/>
                      <w:szCs w:val="20"/>
                    </w:rPr>
                    <w:t>also</w:t>
                  </w:r>
                  <w:proofErr w:type="spellEnd"/>
                  <w:r>
                    <w:rPr>
                      <w:color w:val="000000" w:themeColor="text1"/>
                      <w:sz w:val="20"/>
                      <w:szCs w:val="20"/>
                    </w:rPr>
                    <w:t xml:space="preserve"> </w:t>
                  </w:r>
                  <w:proofErr w:type="spellStart"/>
                  <w:r>
                    <w:rPr>
                      <w:color w:val="000000" w:themeColor="text1"/>
                      <w:sz w:val="20"/>
                      <w:szCs w:val="20"/>
                    </w:rPr>
                    <w:t>supports</w:t>
                  </w:r>
                  <w:proofErr w:type="spellEnd"/>
                  <w:r>
                    <w:rPr>
                      <w:color w:val="000000" w:themeColor="text1"/>
                      <w:sz w:val="20"/>
                      <w:szCs w:val="20"/>
                    </w:rPr>
                    <w:t xml:space="preserve"> </w:t>
                  </w:r>
                  <w:proofErr w:type="spellStart"/>
                  <w:r>
                    <w:rPr>
                      <w:color w:val="000000" w:themeColor="text1"/>
                      <w:sz w:val="20"/>
                      <w:szCs w:val="20"/>
                    </w:rPr>
                    <w:t>another</w:t>
                  </w:r>
                  <w:proofErr w:type="spellEnd"/>
                  <w:r>
                    <w:rPr>
                      <w:color w:val="000000" w:themeColor="text1"/>
                      <w:sz w:val="20"/>
                      <w:szCs w:val="20"/>
                    </w:rPr>
                    <w:t xml:space="preserve"> </w:t>
                  </w:r>
                  <w:proofErr w:type="spellStart"/>
                  <w:r>
                    <w:rPr>
                      <w:color w:val="000000" w:themeColor="text1"/>
                      <w:sz w:val="20"/>
                      <w:szCs w:val="20"/>
                    </w:rPr>
                    <w:t>vision</w:t>
                  </w:r>
                  <w:proofErr w:type="spellEnd"/>
                  <w:r>
                    <w:rPr>
                      <w:color w:val="000000" w:themeColor="text1"/>
                      <w:sz w:val="20"/>
                      <w:szCs w:val="20"/>
                    </w:rPr>
                    <w:t xml:space="preserve"> of </w:t>
                  </w:r>
                  <w:proofErr w:type="spellStart"/>
                  <w:r>
                    <w:rPr>
                      <w:color w:val="000000" w:themeColor="text1"/>
                      <w:sz w:val="20"/>
                      <w:szCs w:val="20"/>
                    </w:rPr>
                    <w:t>the</w:t>
                  </w:r>
                  <w:proofErr w:type="spellEnd"/>
                  <w:r>
                    <w:rPr>
                      <w:color w:val="000000" w:themeColor="text1"/>
                      <w:sz w:val="20"/>
                      <w:szCs w:val="20"/>
                    </w:rPr>
                    <w:t xml:space="preserve"> action as </w:t>
                  </w:r>
                  <w:proofErr w:type="spellStart"/>
                  <w:r>
                    <w:rPr>
                      <w:color w:val="000000" w:themeColor="text1"/>
                      <w:sz w:val="20"/>
                      <w:szCs w:val="20"/>
                    </w:rPr>
                    <w:t>follow</w:t>
                  </w:r>
                  <w:proofErr w:type="spellEnd"/>
                  <w:r>
                    <w:rPr>
                      <w:color w:val="000000" w:themeColor="text1"/>
                      <w:sz w:val="20"/>
                      <w:szCs w:val="20"/>
                    </w:rPr>
                    <w:t>:</w:t>
                  </w:r>
                  <w:r w:rsidR="0046679D" w:rsidRPr="008F2B7F">
                    <w:rPr>
                      <w:color w:val="000000" w:themeColor="text1"/>
                      <w:sz w:val="20"/>
                      <w:szCs w:val="20"/>
                    </w:rPr>
                    <w:t xml:space="preserve"> “</w:t>
                  </w:r>
                  <w:proofErr w:type="spellStart"/>
                  <w:r w:rsidR="0046679D" w:rsidRPr="008F2B7F">
                    <w:rPr>
                      <w:color w:val="000000" w:themeColor="text1"/>
                      <w:sz w:val="20"/>
                      <w:szCs w:val="20"/>
                    </w:rPr>
                    <w:t>students</w:t>
                  </w:r>
                  <w:proofErr w:type="spellEnd"/>
                  <w:r w:rsidR="0046679D" w:rsidRPr="008F2B7F">
                    <w:rPr>
                      <w:color w:val="000000" w:themeColor="text1"/>
                      <w:sz w:val="20"/>
                      <w:szCs w:val="20"/>
                    </w:rPr>
                    <w:t xml:space="preserve"> (and </w:t>
                  </w:r>
                  <w:proofErr w:type="spellStart"/>
                  <w:r w:rsidR="0046679D" w:rsidRPr="008F2B7F">
                    <w:rPr>
                      <w:color w:val="000000" w:themeColor="text1"/>
                      <w:sz w:val="20"/>
                      <w:szCs w:val="20"/>
                    </w:rPr>
                    <w:t>other</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learners</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are</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equipped</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with</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the</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knowledge</w:t>
                  </w:r>
                  <w:proofErr w:type="spellEnd"/>
                  <w:r w:rsidR="0046679D" w:rsidRPr="008F2B7F">
                    <w:rPr>
                      <w:color w:val="000000" w:themeColor="text1"/>
                      <w:sz w:val="20"/>
                      <w:szCs w:val="20"/>
                    </w:rPr>
                    <w:t xml:space="preserve"> and </w:t>
                  </w:r>
                  <w:proofErr w:type="spellStart"/>
                  <w:r w:rsidR="0046679D" w:rsidRPr="008F2B7F">
                    <w:rPr>
                      <w:color w:val="000000" w:themeColor="text1"/>
                      <w:sz w:val="20"/>
                      <w:szCs w:val="20"/>
                    </w:rPr>
                    <w:t>skills</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necessary</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to</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engage</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with</w:t>
                  </w:r>
                  <w:proofErr w:type="spellEnd"/>
                  <w:r w:rsidR="0046679D" w:rsidRPr="008F2B7F">
                    <w:rPr>
                      <w:color w:val="000000" w:themeColor="text1"/>
                      <w:sz w:val="20"/>
                      <w:szCs w:val="20"/>
                    </w:rPr>
                    <w:t xml:space="preserve"> and </w:t>
                  </w:r>
                  <w:proofErr w:type="spellStart"/>
                  <w:r w:rsidR="0046679D" w:rsidRPr="008F2B7F">
                    <w:rPr>
                      <w:color w:val="000000" w:themeColor="text1"/>
                      <w:sz w:val="20"/>
                      <w:szCs w:val="20"/>
                    </w:rPr>
                    <w:t>respond</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to</w:t>
                  </w:r>
                  <w:proofErr w:type="spellEnd"/>
                  <w:r w:rsidR="0046679D" w:rsidRPr="008F2B7F">
                    <w:rPr>
                      <w:color w:val="000000" w:themeColor="text1"/>
                      <w:sz w:val="20"/>
                      <w:szCs w:val="20"/>
                    </w:rPr>
                    <w:t xml:space="preserve"> 21st </w:t>
                  </w:r>
                  <w:proofErr w:type="spellStart"/>
                  <w:r w:rsidR="0046679D" w:rsidRPr="008F2B7F">
                    <w:rPr>
                      <w:color w:val="000000" w:themeColor="text1"/>
                      <w:sz w:val="20"/>
                      <w:szCs w:val="20"/>
                    </w:rPr>
                    <w:t>century</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challenges</w:t>
                  </w:r>
                  <w:proofErr w:type="spellEnd"/>
                  <w:r w:rsidR="0046679D" w:rsidRPr="008F2B7F">
                    <w:rPr>
                      <w:color w:val="000000" w:themeColor="text1"/>
                      <w:sz w:val="20"/>
                      <w:szCs w:val="20"/>
                    </w:rPr>
                    <w:t xml:space="preserve"> and </w:t>
                  </w:r>
                  <w:proofErr w:type="spellStart"/>
                  <w:r w:rsidR="0046679D" w:rsidRPr="008F2B7F">
                    <w:rPr>
                      <w:color w:val="000000" w:themeColor="text1"/>
                      <w:sz w:val="20"/>
                      <w:szCs w:val="20"/>
                    </w:rPr>
                    <w:t>opportunities</w:t>
                  </w:r>
                  <w:proofErr w:type="spellEnd"/>
                  <w:r w:rsidR="0046679D" w:rsidRPr="008F2B7F">
                    <w:rPr>
                      <w:color w:val="000000" w:themeColor="text1"/>
                      <w:sz w:val="20"/>
                      <w:szCs w:val="20"/>
                    </w:rPr>
                    <w:t xml:space="preserve">”. </w:t>
                  </w:r>
                  <w:r>
                    <w:rPr>
                      <w:color w:val="000000" w:themeColor="text1"/>
                      <w:sz w:val="20"/>
                      <w:szCs w:val="20"/>
                    </w:rPr>
                    <w:t xml:space="preserve">As </w:t>
                  </w:r>
                  <w:proofErr w:type="spellStart"/>
                  <w:r>
                    <w:rPr>
                      <w:color w:val="000000" w:themeColor="text1"/>
                      <w:sz w:val="20"/>
                      <w:szCs w:val="20"/>
                    </w:rPr>
                    <w:t>descrived</w:t>
                  </w:r>
                  <w:proofErr w:type="spellEnd"/>
                  <w:r>
                    <w:rPr>
                      <w:color w:val="000000" w:themeColor="text1"/>
                      <w:sz w:val="20"/>
                      <w:szCs w:val="20"/>
                    </w:rPr>
                    <w:t xml:space="preserve"> </w:t>
                  </w:r>
                  <w:proofErr w:type="spellStart"/>
                  <w:r>
                    <w:rPr>
                      <w:color w:val="000000" w:themeColor="text1"/>
                      <w:sz w:val="20"/>
                      <w:szCs w:val="20"/>
                    </w:rPr>
                    <w:t>above</w:t>
                  </w:r>
                  <w:proofErr w:type="spellEnd"/>
                  <w:r>
                    <w:rPr>
                      <w:color w:val="000000" w:themeColor="text1"/>
                      <w:sz w:val="20"/>
                      <w:szCs w:val="20"/>
                    </w:rPr>
                    <w:t xml:space="preserve">, </w:t>
                  </w:r>
                  <w:proofErr w:type="spellStart"/>
                  <w:r>
                    <w:rPr>
                      <w:color w:val="000000" w:themeColor="text1"/>
                      <w:sz w:val="20"/>
                      <w:szCs w:val="20"/>
                    </w:rPr>
                    <w:t>around</w:t>
                  </w:r>
                  <w:proofErr w:type="spellEnd"/>
                  <w:r>
                    <w:rPr>
                      <w:color w:val="000000" w:themeColor="text1"/>
                      <w:sz w:val="20"/>
                      <w:szCs w:val="20"/>
                    </w:rPr>
                    <w:t xml:space="preserve"> </w:t>
                  </w:r>
                  <w:proofErr w:type="spellStart"/>
                  <w:r>
                    <w:rPr>
                      <w:color w:val="000000" w:themeColor="text1"/>
                      <w:sz w:val="20"/>
                      <w:szCs w:val="20"/>
                    </w:rPr>
                    <w:t>half</w:t>
                  </w:r>
                  <w:proofErr w:type="spellEnd"/>
                  <w:r>
                    <w:rPr>
                      <w:color w:val="000000" w:themeColor="text1"/>
                      <w:sz w:val="20"/>
                      <w:szCs w:val="20"/>
                    </w:rPr>
                    <w:t xml:space="preserve"> of </w:t>
                  </w:r>
                  <w:proofErr w:type="spellStart"/>
                  <w:r>
                    <w:rPr>
                      <w:color w:val="000000" w:themeColor="text1"/>
                      <w:sz w:val="20"/>
                      <w:szCs w:val="20"/>
                    </w:rPr>
                    <w:t>the</w:t>
                  </w:r>
                  <w:proofErr w:type="spellEnd"/>
                  <w:r>
                    <w:rPr>
                      <w:color w:val="000000" w:themeColor="text1"/>
                      <w:sz w:val="20"/>
                      <w:szCs w:val="20"/>
                    </w:rPr>
                    <w:t xml:space="preserve"> </w:t>
                  </w:r>
                  <w:proofErr w:type="spellStart"/>
                  <w:r>
                    <w:rPr>
                      <w:color w:val="000000" w:themeColor="text1"/>
                      <w:sz w:val="20"/>
                      <w:szCs w:val="20"/>
                    </w:rPr>
                    <w:t>modules</w:t>
                  </w:r>
                  <w:proofErr w:type="spellEnd"/>
                  <w:r>
                    <w:rPr>
                      <w:color w:val="000000" w:themeColor="text1"/>
                      <w:sz w:val="20"/>
                      <w:szCs w:val="20"/>
                    </w:rPr>
                    <w:t xml:space="preserve"> </w:t>
                  </w:r>
                  <w:proofErr w:type="spellStart"/>
                  <w:r>
                    <w:rPr>
                      <w:color w:val="000000" w:themeColor="text1"/>
                      <w:sz w:val="20"/>
                      <w:szCs w:val="20"/>
                    </w:rPr>
                    <w:t>are</w:t>
                  </w:r>
                  <w:proofErr w:type="spellEnd"/>
                  <w:r>
                    <w:rPr>
                      <w:color w:val="000000" w:themeColor="text1"/>
                      <w:sz w:val="20"/>
                      <w:szCs w:val="20"/>
                    </w:rPr>
                    <w:t xml:space="preserve"> </w:t>
                  </w:r>
                  <w:proofErr w:type="spellStart"/>
                  <w:r>
                    <w:rPr>
                      <w:color w:val="000000" w:themeColor="text1"/>
                      <w:sz w:val="20"/>
                      <w:szCs w:val="20"/>
                    </w:rPr>
                    <w:t>focused</w:t>
                  </w:r>
                  <w:proofErr w:type="spellEnd"/>
                  <w:r>
                    <w:rPr>
                      <w:color w:val="000000" w:themeColor="text1"/>
                      <w:sz w:val="20"/>
                      <w:szCs w:val="20"/>
                    </w:rPr>
                    <w:t xml:space="preserve"> on </w:t>
                  </w:r>
                  <w:proofErr w:type="spellStart"/>
                  <w:r>
                    <w:rPr>
                      <w:color w:val="000000" w:themeColor="text1"/>
                      <w:sz w:val="20"/>
                      <w:szCs w:val="20"/>
                    </w:rPr>
                    <w:t>the</w:t>
                  </w:r>
                  <w:proofErr w:type="spellEnd"/>
                  <w:r>
                    <w:rPr>
                      <w:color w:val="000000" w:themeColor="text1"/>
                      <w:sz w:val="20"/>
                      <w:szCs w:val="20"/>
                    </w:rPr>
                    <w:t xml:space="preserve"> </w:t>
                  </w:r>
                  <w:proofErr w:type="spellStart"/>
                  <w:r>
                    <w:rPr>
                      <w:color w:val="000000" w:themeColor="text1"/>
                      <w:sz w:val="20"/>
                      <w:szCs w:val="20"/>
                    </w:rPr>
                    <w:t>different</w:t>
                  </w:r>
                  <w:proofErr w:type="spellEnd"/>
                  <w:r>
                    <w:rPr>
                      <w:color w:val="000000" w:themeColor="text1"/>
                      <w:sz w:val="20"/>
                      <w:szCs w:val="20"/>
                    </w:rPr>
                    <w:t xml:space="preserve"> </w:t>
                  </w:r>
                  <w:proofErr w:type="spellStart"/>
                  <w:r>
                    <w:rPr>
                      <w:color w:val="000000" w:themeColor="text1"/>
                      <w:sz w:val="20"/>
                      <w:szCs w:val="20"/>
                    </w:rPr>
                    <w:t>angles</w:t>
                  </w:r>
                  <w:proofErr w:type="spellEnd"/>
                  <w:r>
                    <w:rPr>
                      <w:color w:val="000000" w:themeColor="text1"/>
                      <w:sz w:val="20"/>
                      <w:szCs w:val="20"/>
                    </w:rPr>
                    <w:t xml:space="preserve"> of design thinking, </w:t>
                  </w:r>
                  <w:proofErr w:type="spellStart"/>
                  <w:r>
                    <w:rPr>
                      <w:color w:val="000000" w:themeColor="text1"/>
                      <w:sz w:val="20"/>
                      <w:szCs w:val="20"/>
                    </w:rPr>
                    <w:t>including</w:t>
                  </w:r>
                  <w:proofErr w:type="spellEnd"/>
                  <w:r>
                    <w:rPr>
                      <w:color w:val="000000" w:themeColor="text1"/>
                      <w:sz w:val="20"/>
                      <w:szCs w:val="20"/>
                    </w:rPr>
                    <w:t xml:space="preserve"> design </w:t>
                  </w:r>
                  <w:proofErr w:type="spellStart"/>
                  <w:r>
                    <w:rPr>
                      <w:color w:val="000000" w:themeColor="text1"/>
                      <w:sz w:val="20"/>
                      <w:szCs w:val="20"/>
                    </w:rPr>
                    <w:t>mindset</w:t>
                  </w:r>
                  <w:proofErr w:type="spellEnd"/>
                  <w:r>
                    <w:rPr>
                      <w:color w:val="000000" w:themeColor="text1"/>
                      <w:sz w:val="20"/>
                      <w:szCs w:val="20"/>
                    </w:rPr>
                    <w:t xml:space="preserve">, </w:t>
                  </w:r>
                  <w:proofErr w:type="spellStart"/>
                  <w:r>
                    <w:rPr>
                      <w:color w:val="000000" w:themeColor="text1"/>
                      <w:sz w:val="20"/>
                      <w:szCs w:val="20"/>
                    </w:rPr>
                    <w:t>designing</w:t>
                  </w:r>
                  <w:proofErr w:type="spellEnd"/>
                  <w:r>
                    <w:rPr>
                      <w:color w:val="000000" w:themeColor="text1"/>
                      <w:sz w:val="20"/>
                      <w:szCs w:val="20"/>
                    </w:rPr>
                    <w:t xml:space="preserve"> society and </w:t>
                  </w:r>
                  <w:proofErr w:type="spellStart"/>
                  <w:r>
                    <w:rPr>
                      <w:color w:val="000000" w:themeColor="text1"/>
                      <w:sz w:val="20"/>
                      <w:szCs w:val="20"/>
                    </w:rPr>
                    <w:t>steps</w:t>
                  </w:r>
                  <w:proofErr w:type="spellEnd"/>
                  <w:r>
                    <w:rPr>
                      <w:color w:val="000000" w:themeColor="text1"/>
                      <w:sz w:val="20"/>
                      <w:szCs w:val="20"/>
                    </w:rPr>
                    <w:t xml:space="preserve"> of design thinking.</w:t>
                  </w:r>
                </w:p>
                <w:p w14:paraId="4401F12F" w14:textId="77777777" w:rsidR="00E5439A" w:rsidRDefault="00E5439A" w:rsidP="00E5439A">
                  <w:pPr>
                    <w:pStyle w:val="Default"/>
                    <w:jc w:val="both"/>
                    <w:rPr>
                      <w:color w:val="000000" w:themeColor="text1"/>
                      <w:sz w:val="20"/>
                      <w:szCs w:val="20"/>
                    </w:rPr>
                  </w:pPr>
                </w:p>
                <w:p w14:paraId="049FCE0F" w14:textId="0FBB9219" w:rsidR="0046679D" w:rsidRDefault="00E5439A" w:rsidP="00E5439A">
                  <w:pPr>
                    <w:pStyle w:val="Default"/>
                    <w:jc w:val="both"/>
                    <w:rPr>
                      <w:color w:val="000000" w:themeColor="text1"/>
                      <w:sz w:val="20"/>
                      <w:szCs w:val="20"/>
                    </w:rPr>
                  </w:pPr>
                  <w:proofErr w:type="spellStart"/>
                  <w:r>
                    <w:rPr>
                      <w:color w:val="000000" w:themeColor="text1"/>
                      <w:sz w:val="20"/>
                      <w:szCs w:val="20"/>
                    </w:rPr>
                    <w:t>By</w:t>
                  </w:r>
                  <w:proofErr w:type="spellEnd"/>
                  <w:r>
                    <w:rPr>
                      <w:color w:val="000000" w:themeColor="text1"/>
                      <w:sz w:val="20"/>
                      <w:szCs w:val="20"/>
                    </w:rPr>
                    <w:t xml:space="preserve"> </w:t>
                  </w:r>
                  <w:proofErr w:type="spellStart"/>
                  <w:r>
                    <w:rPr>
                      <w:color w:val="000000" w:themeColor="text1"/>
                      <w:sz w:val="20"/>
                      <w:szCs w:val="20"/>
                    </w:rPr>
                    <w:t>putting</w:t>
                  </w:r>
                  <w:proofErr w:type="spellEnd"/>
                  <w:r>
                    <w:rPr>
                      <w:color w:val="000000" w:themeColor="text1"/>
                      <w:sz w:val="20"/>
                      <w:szCs w:val="20"/>
                    </w:rPr>
                    <w:t xml:space="preserve"> </w:t>
                  </w:r>
                  <w:proofErr w:type="spellStart"/>
                  <w:r w:rsidR="0080606A">
                    <w:rPr>
                      <w:color w:val="000000" w:themeColor="text1"/>
                      <w:sz w:val="20"/>
                      <w:szCs w:val="20"/>
                    </w:rPr>
                    <w:t>particular</w:t>
                  </w:r>
                  <w:proofErr w:type="spellEnd"/>
                  <w:r w:rsidR="0080606A">
                    <w:rPr>
                      <w:color w:val="000000" w:themeColor="text1"/>
                      <w:sz w:val="20"/>
                      <w:szCs w:val="20"/>
                    </w:rPr>
                    <w:t xml:space="preserve"> </w:t>
                  </w:r>
                  <w:proofErr w:type="spellStart"/>
                  <w:r>
                    <w:rPr>
                      <w:color w:val="000000" w:themeColor="text1"/>
                      <w:sz w:val="20"/>
                      <w:szCs w:val="20"/>
                    </w:rPr>
                    <w:t>emphasize</w:t>
                  </w:r>
                  <w:proofErr w:type="spellEnd"/>
                  <w:r>
                    <w:rPr>
                      <w:color w:val="000000" w:themeColor="text1"/>
                      <w:sz w:val="20"/>
                      <w:szCs w:val="20"/>
                    </w:rPr>
                    <w:t xml:space="preserve"> on </w:t>
                  </w:r>
                  <w:proofErr w:type="spellStart"/>
                  <w:r>
                    <w:rPr>
                      <w:color w:val="000000" w:themeColor="text1"/>
                      <w:sz w:val="20"/>
                      <w:szCs w:val="20"/>
                    </w:rPr>
                    <w:t>the</w:t>
                  </w:r>
                  <w:proofErr w:type="spellEnd"/>
                  <w:r>
                    <w:rPr>
                      <w:color w:val="000000" w:themeColor="text1"/>
                      <w:sz w:val="20"/>
                      <w:szCs w:val="20"/>
                    </w:rPr>
                    <w:t xml:space="preserve"> </w:t>
                  </w:r>
                  <w:proofErr w:type="spellStart"/>
                  <w:r>
                    <w:rPr>
                      <w:color w:val="000000" w:themeColor="text1"/>
                      <w:sz w:val="20"/>
                      <w:szCs w:val="20"/>
                    </w:rPr>
                    <w:t>Taker</w:t>
                  </w:r>
                  <w:proofErr w:type="spellEnd"/>
                  <w:r>
                    <w:rPr>
                      <w:color w:val="000000" w:themeColor="text1"/>
                      <w:sz w:val="20"/>
                      <w:szCs w:val="20"/>
                    </w:rPr>
                    <w:t xml:space="preserve"> and Maker Society </w:t>
                  </w:r>
                  <w:proofErr w:type="spellStart"/>
                  <w:r>
                    <w:rPr>
                      <w:color w:val="000000" w:themeColor="text1"/>
                      <w:sz w:val="20"/>
                      <w:szCs w:val="20"/>
                    </w:rPr>
                    <w:t>concept</w:t>
                  </w:r>
                  <w:proofErr w:type="spellEnd"/>
                  <w:r>
                    <w:rPr>
                      <w:color w:val="000000" w:themeColor="text1"/>
                      <w:sz w:val="20"/>
                      <w:szCs w:val="20"/>
                    </w:rPr>
                    <w:t xml:space="preserve">, </w:t>
                  </w:r>
                  <w:proofErr w:type="spellStart"/>
                  <w:r>
                    <w:rPr>
                      <w:color w:val="000000" w:themeColor="text1"/>
                      <w:sz w:val="20"/>
                      <w:szCs w:val="20"/>
                    </w:rPr>
                    <w:t>we</w:t>
                  </w:r>
                  <w:proofErr w:type="spellEnd"/>
                  <w:r>
                    <w:rPr>
                      <w:color w:val="000000" w:themeColor="text1"/>
                      <w:sz w:val="20"/>
                      <w:szCs w:val="20"/>
                    </w:rPr>
                    <w:t xml:space="preserve"> </w:t>
                  </w:r>
                  <w:proofErr w:type="spellStart"/>
                  <w:r>
                    <w:rPr>
                      <w:color w:val="000000" w:themeColor="text1"/>
                      <w:sz w:val="20"/>
                      <w:szCs w:val="20"/>
                    </w:rPr>
                    <w:t>aim</w:t>
                  </w:r>
                  <w:r w:rsidR="0080606A">
                    <w:rPr>
                      <w:color w:val="000000" w:themeColor="text1"/>
                      <w:sz w:val="20"/>
                      <w:szCs w:val="20"/>
                    </w:rPr>
                    <w:t>ed</w:t>
                  </w:r>
                  <w:proofErr w:type="spellEnd"/>
                  <w:r>
                    <w:rPr>
                      <w:color w:val="000000" w:themeColor="text1"/>
                      <w:sz w:val="20"/>
                      <w:szCs w:val="20"/>
                    </w:rPr>
                    <w:t xml:space="preserve"> at </w:t>
                  </w:r>
                  <w:proofErr w:type="spellStart"/>
                  <w:r>
                    <w:rPr>
                      <w:color w:val="000000" w:themeColor="text1"/>
                      <w:sz w:val="20"/>
                      <w:szCs w:val="20"/>
                    </w:rPr>
                    <w:t>en</w:t>
                  </w:r>
                  <w:r w:rsidR="0046679D" w:rsidRPr="008F2B7F">
                    <w:rPr>
                      <w:color w:val="000000" w:themeColor="text1"/>
                      <w:sz w:val="20"/>
                      <w:szCs w:val="20"/>
                    </w:rPr>
                    <w:t>abling</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students</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to</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become</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more</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effective</w:t>
                  </w:r>
                  <w:proofErr w:type="spellEnd"/>
                  <w:r w:rsidR="0046679D" w:rsidRPr="008F2B7F">
                    <w:rPr>
                      <w:color w:val="000000" w:themeColor="text1"/>
                      <w:sz w:val="20"/>
                      <w:szCs w:val="20"/>
                    </w:rPr>
                    <w:t xml:space="preserve">/creative problem </w:t>
                  </w:r>
                  <w:proofErr w:type="spellStart"/>
                  <w:r w:rsidR="0046679D" w:rsidRPr="008F2B7F">
                    <w:rPr>
                      <w:color w:val="000000" w:themeColor="text1"/>
                      <w:sz w:val="20"/>
                      <w:szCs w:val="20"/>
                    </w:rPr>
                    <w:t>solvers</w:t>
                  </w:r>
                  <w:proofErr w:type="spellEnd"/>
                  <w:r w:rsidR="0046679D" w:rsidRPr="008F2B7F">
                    <w:rPr>
                      <w:color w:val="000000" w:themeColor="text1"/>
                      <w:sz w:val="20"/>
                      <w:szCs w:val="20"/>
                    </w:rPr>
                    <w:t xml:space="preserve"> and </w:t>
                  </w:r>
                  <w:proofErr w:type="spellStart"/>
                  <w:r w:rsidR="0046679D" w:rsidRPr="008F2B7F">
                    <w:rPr>
                      <w:color w:val="000000" w:themeColor="text1"/>
                      <w:sz w:val="20"/>
                      <w:szCs w:val="20"/>
                    </w:rPr>
                    <w:t>developing</w:t>
                  </w:r>
                  <w:proofErr w:type="spellEnd"/>
                  <w:r w:rsidR="0046679D" w:rsidRPr="008F2B7F">
                    <w:rPr>
                      <w:color w:val="000000" w:themeColor="text1"/>
                      <w:sz w:val="20"/>
                      <w:szCs w:val="20"/>
                    </w:rPr>
                    <w:t xml:space="preserve"> and </w:t>
                  </w:r>
                  <w:proofErr w:type="spellStart"/>
                  <w:r w:rsidR="0046679D" w:rsidRPr="008F2B7F">
                    <w:rPr>
                      <w:color w:val="000000" w:themeColor="text1"/>
                      <w:sz w:val="20"/>
                      <w:szCs w:val="20"/>
                    </w:rPr>
                    <w:t>implementing</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socially</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innovative</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solutions</w:t>
                  </w:r>
                  <w:proofErr w:type="spellEnd"/>
                  <w:r w:rsidR="0046679D" w:rsidRPr="008F2B7F">
                    <w:rPr>
                      <w:color w:val="000000" w:themeColor="text1"/>
                      <w:sz w:val="20"/>
                      <w:szCs w:val="20"/>
                    </w:rPr>
                    <w:t xml:space="preserve"> for Susta</w:t>
                  </w:r>
                  <w:r>
                    <w:rPr>
                      <w:color w:val="000000" w:themeColor="text1"/>
                      <w:sz w:val="20"/>
                      <w:szCs w:val="20"/>
                    </w:rPr>
                    <w:t xml:space="preserve">inable </w:t>
                  </w:r>
                  <w:proofErr w:type="spellStart"/>
                  <w:r>
                    <w:rPr>
                      <w:color w:val="000000" w:themeColor="text1"/>
                      <w:sz w:val="20"/>
                      <w:szCs w:val="20"/>
                    </w:rPr>
                    <w:t>development</w:t>
                  </w:r>
                  <w:proofErr w:type="spellEnd"/>
                  <w:r>
                    <w:rPr>
                      <w:color w:val="000000" w:themeColor="text1"/>
                      <w:sz w:val="20"/>
                      <w:szCs w:val="20"/>
                    </w:rPr>
                    <w:t xml:space="preserve"> </w:t>
                  </w:r>
                  <w:proofErr w:type="spellStart"/>
                  <w:r>
                    <w:rPr>
                      <w:color w:val="000000" w:themeColor="text1"/>
                      <w:sz w:val="20"/>
                      <w:szCs w:val="20"/>
                    </w:rPr>
                    <w:t>goals</w:t>
                  </w:r>
                  <w:proofErr w:type="spellEnd"/>
                  <w:r>
                    <w:rPr>
                      <w:color w:val="000000" w:themeColor="text1"/>
                      <w:sz w:val="20"/>
                      <w:szCs w:val="20"/>
                    </w:rPr>
                    <w:t xml:space="preserve"> (</w:t>
                  </w:r>
                  <w:proofErr w:type="spellStart"/>
                  <w:r>
                    <w:rPr>
                      <w:color w:val="000000" w:themeColor="text1"/>
                      <w:sz w:val="20"/>
                      <w:szCs w:val="20"/>
                    </w:rPr>
                    <w:t>SDGs</w:t>
                  </w:r>
                  <w:proofErr w:type="spellEnd"/>
                  <w:r>
                    <w:rPr>
                      <w:color w:val="000000" w:themeColor="text1"/>
                      <w:sz w:val="20"/>
                      <w:szCs w:val="20"/>
                    </w:rPr>
                    <w:t xml:space="preserve">). </w:t>
                  </w:r>
                  <w:r w:rsidR="0046679D" w:rsidRPr="008F2B7F">
                    <w:rPr>
                      <w:color w:val="000000" w:themeColor="text1"/>
                      <w:sz w:val="20"/>
                      <w:szCs w:val="20"/>
                    </w:rPr>
                    <w:t xml:space="preserve"> </w:t>
                  </w:r>
                  <w:proofErr w:type="spellStart"/>
                  <w:r w:rsidR="0080606A">
                    <w:rPr>
                      <w:color w:val="000000" w:themeColor="text1"/>
                      <w:sz w:val="20"/>
                      <w:szCs w:val="20"/>
                    </w:rPr>
                    <w:t>By</w:t>
                  </w:r>
                  <w:proofErr w:type="spellEnd"/>
                  <w:r w:rsidR="0080606A">
                    <w:rPr>
                      <w:color w:val="000000" w:themeColor="text1"/>
                      <w:sz w:val="20"/>
                      <w:szCs w:val="20"/>
                    </w:rPr>
                    <w:t xml:space="preserve"> </w:t>
                  </w:r>
                  <w:proofErr w:type="spellStart"/>
                  <w:r w:rsidR="0080606A">
                    <w:rPr>
                      <w:color w:val="000000" w:themeColor="text1"/>
                      <w:sz w:val="20"/>
                      <w:szCs w:val="20"/>
                    </w:rPr>
                    <w:t>doing</w:t>
                  </w:r>
                  <w:proofErr w:type="spellEnd"/>
                  <w:r w:rsidR="0080606A">
                    <w:rPr>
                      <w:color w:val="000000" w:themeColor="text1"/>
                      <w:sz w:val="20"/>
                      <w:szCs w:val="20"/>
                    </w:rPr>
                    <w:t xml:space="preserve"> </w:t>
                  </w:r>
                  <w:proofErr w:type="spellStart"/>
                  <w:r w:rsidR="0080606A">
                    <w:rPr>
                      <w:color w:val="000000" w:themeColor="text1"/>
                      <w:sz w:val="20"/>
                      <w:szCs w:val="20"/>
                    </w:rPr>
                    <w:t>that</w:t>
                  </w:r>
                  <w:proofErr w:type="spellEnd"/>
                  <w:r w:rsidR="0080606A">
                    <w:rPr>
                      <w:color w:val="000000" w:themeColor="text1"/>
                      <w:sz w:val="20"/>
                      <w:szCs w:val="20"/>
                    </w:rPr>
                    <w:t xml:space="preserve">, </w:t>
                  </w:r>
                  <w:proofErr w:type="spellStart"/>
                  <w:r w:rsidR="0080606A">
                    <w:rPr>
                      <w:color w:val="000000" w:themeColor="text1"/>
                      <w:sz w:val="20"/>
                      <w:szCs w:val="20"/>
                    </w:rPr>
                    <w:t>the</w:t>
                  </w:r>
                  <w:proofErr w:type="spellEnd"/>
                  <w:r w:rsidR="0080606A">
                    <w:rPr>
                      <w:color w:val="000000" w:themeColor="text1"/>
                      <w:sz w:val="20"/>
                      <w:szCs w:val="20"/>
                    </w:rPr>
                    <w:t xml:space="preserve"> </w:t>
                  </w:r>
                  <w:r w:rsidR="0046679D" w:rsidRPr="008F2B7F">
                    <w:rPr>
                      <w:color w:val="000000" w:themeColor="text1"/>
                      <w:sz w:val="20"/>
                      <w:szCs w:val="20"/>
                    </w:rPr>
                    <w:t xml:space="preserve">MOOC </w:t>
                  </w:r>
                  <w:proofErr w:type="spellStart"/>
                  <w:r w:rsidR="0046679D" w:rsidRPr="008F2B7F">
                    <w:rPr>
                      <w:color w:val="000000" w:themeColor="text1"/>
                      <w:sz w:val="20"/>
                      <w:szCs w:val="20"/>
                    </w:rPr>
                    <w:t>serves</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the</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following</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objectives</w:t>
                  </w:r>
                  <w:proofErr w:type="spellEnd"/>
                  <w:r w:rsidR="0046679D" w:rsidRPr="008F2B7F">
                    <w:rPr>
                      <w:color w:val="000000" w:themeColor="text1"/>
                      <w:sz w:val="20"/>
                      <w:szCs w:val="20"/>
                    </w:rPr>
                    <w:t xml:space="preserve"> of </w:t>
                  </w:r>
                  <w:proofErr w:type="spellStart"/>
                  <w:r w:rsidR="0046679D" w:rsidRPr="008F2B7F">
                    <w:rPr>
                      <w:color w:val="000000" w:themeColor="text1"/>
                      <w:sz w:val="20"/>
                      <w:szCs w:val="20"/>
                    </w:rPr>
                    <w:t>the</w:t>
                  </w:r>
                  <w:proofErr w:type="spellEnd"/>
                  <w:r w:rsidR="0046679D" w:rsidRPr="008F2B7F">
                    <w:rPr>
                      <w:color w:val="000000" w:themeColor="text1"/>
                      <w:sz w:val="20"/>
                      <w:szCs w:val="20"/>
                    </w:rPr>
                    <w:t xml:space="preserve"> </w:t>
                  </w:r>
                  <w:proofErr w:type="spellStart"/>
                  <w:r w:rsidR="0046679D" w:rsidRPr="008F2B7F">
                    <w:rPr>
                      <w:color w:val="000000" w:themeColor="text1"/>
                      <w:sz w:val="20"/>
                      <w:szCs w:val="20"/>
                    </w:rPr>
                    <w:t>Cost</w:t>
                  </w:r>
                  <w:proofErr w:type="spellEnd"/>
                  <w:r w:rsidR="0046679D" w:rsidRPr="008F2B7F">
                    <w:rPr>
                      <w:color w:val="000000" w:themeColor="text1"/>
                      <w:sz w:val="20"/>
                      <w:szCs w:val="20"/>
                    </w:rPr>
                    <w:t xml:space="preserve"> Action: </w:t>
                  </w:r>
                </w:p>
                <w:p w14:paraId="236DB341" w14:textId="77777777" w:rsidR="0080606A" w:rsidRPr="008F2B7F" w:rsidRDefault="0080606A" w:rsidP="00E5439A">
                  <w:pPr>
                    <w:pStyle w:val="Default"/>
                    <w:jc w:val="both"/>
                    <w:rPr>
                      <w:color w:val="000000" w:themeColor="text1"/>
                      <w:sz w:val="20"/>
                      <w:szCs w:val="20"/>
                    </w:rPr>
                  </w:pPr>
                </w:p>
                <w:p w14:paraId="01B0C5C8" w14:textId="77777777" w:rsidR="0046679D" w:rsidRPr="008F2B7F" w:rsidRDefault="0046679D" w:rsidP="0046679D">
                  <w:pPr>
                    <w:pStyle w:val="Default"/>
                    <w:rPr>
                      <w:color w:val="000000" w:themeColor="text1"/>
                      <w:sz w:val="20"/>
                      <w:szCs w:val="20"/>
                    </w:rPr>
                  </w:pPr>
                  <w:proofErr w:type="spellStart"/>
                  <w:r w:rsidRPr="008F2B7F">
                    <w:rPr>
                      <w:b/>
                      <w:bCs/>
                      <w:color w:val="000000" w:themeColor="text1"/>
                      <w:sz w:val="20"/>
                      <w:szCs w:val="20"/>
                    </w:rPr>
                    <w:t>Objective</w:t>
                  </w:r>
                  <w:proofErr w:type="spellEnd"/>
                  <w:r w:rsidRPr="008F2B7F">
                    <w:rPr>
                      <w:b/>
                      <w:bCs/>
                      <w:color w:val="000000" w:themeColor="text1"/>
                      <w:sz w:val="20"/>
                      <w:szCs w:val="20"/>
                    </w:rPr>
                    <w:t xml:space="preserve"> 1. </w:t>
                  </w:r>
                  <w:proofErr w:type="spellStart"/>
                  <w:r w:rsidRPr="008F2B7F">
                    <w:rPr>
                      <w:color w:val="000000" w:themeColor="text1"/>
                      <w:sz w:val="20"/>
                      <w:szCs w:val="20"/>
                    </w:rPr>
                    <w:t>Co-ordinate</w:t>
                  </w:r>
                  <w:proofErr w:type="spellEnd"/>
                  <w:r w:rsidRPr="008F2B7F">
                    <w:rPr>
                      <w:color w:val="000000" w:themeColor="text1"/>
                      <w:sz w:val="20"/>
                      <w:szCs w:val="20"/>
                    </w:rPr>
                    <w:t xml:space="preserve"> </w:t>
                  </w:r>
                  <w:proofErr w:type="spellStart"/>
                  <w:r w:rsidRPr="008F2B7F">
                    <w:rPr>
                      <w:color w:val="000000" w:themeColor="text1"/>
                      <w:sz w:val="20"/>
                      <w:szCs w:val="20"/>
                    </w:rPr>
                    <w:t>information</w:t>
                  </w:r>
                  <w:proofErr w:type="spellEnd"/>
                  <w:r w:rsidRPr="008F2B7F">
                    <w:rPr>
                      <w:color w:val="000000" w:themeColor="text1"/>
                      <w:sz w:val="20"/>
                      <w:szCs w:val="20"/>
                    </w:rPr>
                    <w:t xml:space="preserve"> </w:t>
                  </w:r>
                  <w:proofErr w:type="spellStart"/>
                  <w:r w:rsidRPr="008F2B7F">
                    <w:rPr>
                      <w:color w:val="000000" w:themeColor="text1"/>
                      <w:sz w:val="20"/>
                      <w:szCs w:val="20"/>
                    </w:rPr>
                    <w:t>gathering</w:t>
                  </w:r>
                  <w:proofErr w:type="spellEnd"/>
                  <w:r w:rsidRPr="008F2B7F">
                    <w:rPr>
                      <w:color w:val="000000" w:themeColor="text1"/>
                      <w:sz w:val="20"/>
                      <w:szCs w:val="20"/>
                    </w:rPr>
                    <w:t xml:space="preserve"> of </w:t>
                  </w:r>
                  <w:proofErr w:type="spellStart"/>
                  <w:r w:rsidRPr="008F2B7F">
                    <w:rPr>
                      <w:color w:val="000000" w:themeColor="text1"/>
                      <w:sz w:val="20"/>
                      <w:szCs w:val="20"/>
                    </w:rPr>
                    <w:t>multi-disciplinary</w:t>
                  </w:r>
                  <w:proofErr w:type="spellEnd"/>
                  <w:r w:rsidRPr="008F2B7F">
                    <w:rPr>
                      <w:color w:val="000000" w:themeColor="text1"/>
                      <w:sz w:val="20"/>
                      <w:szCs w:val="20"/>
                    </w:rPr>
                    <w:t xml:space="preserve"> innovation </w:t>
                  </w:r>
                  <w:proofErr w:type="spellStart"/>
                  <w:r w:rsidRPr="008F2B7F">
                    <w:rPr>
                      <w:color w:val="000000" w:themeColor="text1"/>
                      <w:sz w:val="20"/>
                      <w:szCs w:val="20"/>
                    </w:rPr>
                    <w:t>principles</w:t>
                  </w:r>
                  <w:proofErr w:type="spellEnd"/>
                  <w:r w:rsidRPr="008F2B7F">
                    <w:rPr>
                      <w:color w:val="000000" w:themeColor="text1"/>
                      <w:sz w:val="20"/>
                      <w:szCs w:val="20"/>
                    </w:rPr>
                    <w:t xml:space="preserve">, </w:t>
                  </w:r>
                  <w:proofErr w:type="spellStart"/>
                  <w:r w:rsidRPr="008F2B7F">
                    <w:rPr>
                      <w:color w:val="000000" w:themeColor="text1"/>
                      <w:sz w:val="20"/>
                      <w:szCs w:val="20"/>
                    </w:rPr>
                    <w:t>practices</w:t>
                  </w:r>
                  <w:proofErr w:type="spellEnd"/>
                  <w:r w:rsidRPr="008F2B7F">
                    <w:rPr>
                      <w:color w:val="000000" w:themeColor="text1"/>
                      <w:sz w:val="20"/>
                      <w:szCs w:val="20"/>
                    </w:rPr>
                    <w:t xml:space="preserve"> and </w:t>
                  </w:r>
                  <w:proofErr w:type="spellStart"/>
                  <w:r w:rsidRPr="008F2B7F">
                    <w:rPr>
                      <w:color w:val="000000" w:themeColor="text1"/>
                      <w:sz w:val="20"/>
                      <w:szCs w:val="20"/>
                    </w:rPr>
                    <w:t>resources</w:t>
                  </w:r>
                  <w:proofErr w:type="spellEnd"/>
                  <w:r w:rsidRPr="008F2B7F">
                    <w:rPr>
                      <w:color w:val="000000" w:themeColor="text1"/>
                      <w:sz w:val="20"/>
                      <w:szCs w:val="20"/>
                    </w:rPr>
                    <w:t xml:space="preserve"> and mobilize </w:t>
                  </w:r>
                  <w:proofErr w:type="spellStart"/>
                  <w:r w:rsidRPr="008F2B7F">
                    <w:rPr>
                      <w:color w:val="000000" w:themeColor="text1"/>
                      <w:sz w:val="20"/>
                      <w:szCs w:val="20"/>
                    </w:rPr>
                    <w:t>multi-stakeholder</w:t>
                  </w:r>
                  <w:proofErr w:type="spellEnd"/>
                  <w:r w:rsidRPr="008F2B7F">
                    <w:rPr>
                      <w:color w:val="000000" w:themeColor="text1"/>
                      <w:sz w:val="20"/>
                      <w:szCs w:val="20"/>
                    </w:rPr>
                    <w:t xml:space="preserve">, </w:t>
                  </w:r>
                  <w:proofErr w:type="spellStart"/>
                  <w:r w:rsidRPr="008F2B7F">
                    <w:rPr>
                      <w:color w:val="000000" w:themeColor="text1"/>
                      <w:sz w:val="20"/>
                      <w:szCs w:val="20"/>
                    </w:rPr>
                    <w:t>multi-disciplinary</w:t>
                  </w:r>
                  <w:proofErr w:type="spellEnd"/>
                  <w:r w:rsidRPr="008F2B7F">
                    <w:rPr>
                      <w:color w:val="000000" w:themeColor="text1"/>
                      <w:sz w:val="20"/>
                      <w:szCs w:val="20"/>
                    </w:rPr>
                    <w:t xml:space="preserve"> </w:t>
                  </w:r>
                  <w:proofErr w:type="spellStart"/>
                  <w:r w:rsidRPr="008F2B7F">
                    <w:rPr>
                      <w:color w:val="000000" w:themeColor="text1"/>
                      <w:sz w:val="20"/>
                      <w:szCs w:val="20"/>
                    </w:rPr>
                    <w:t>networks</w:t>
                  </w:r>
                  <w:proofErr w:type="spellEnd"/>
                  <w:r w:rsidRPr="008F2B7F">
                    <w:rPr>
                      <w:color w:val="000000" w:themeColor="text1"/>
                      <w:sz w:val="20"/>
                      <w:szCs w:val="20"/>
                    </w:rPr>
                    <w:t xml:space="preserve"> of </w:t>
                  </w:r>
                  <w:proofErr w:type="spellStart"/>
                  <w:r w:rsidRPr="008F2B7F">
                    <w:rPr>
                      <w:color w:val="000000" w:themeColor="text1"/>
                      <w:sz w:val="20"/>
                      <w:szCs w:val="20"/>
                    </w:rPr>
                    <w:t>topic</w:t>
                  </w:r>
                  <w:proofErr w:type="spellEnd"/>
                  <w:r w:rsidRPr="008F2B7F">
                    <w:rPr>
                      <w:color w:val="000000" w:themeColor="text1"/>
                      <w:sz w:val="20"/>
                      <w:szCs w:val="20"/>
                    </w:rPr>
                    <w:t xml:space="preserve"> </w:t>
                  </w:r>
                  <w:proofErr w:type="spellStart"/>
                  <w:r w:rsidRPr="008F2B7F">
                    <w:rPr>
                      <w:color w:val="000000" w:themeColor="text1"/>
                      <w:sz w:val="20"/>
                      <w:szCs w:val="20"/>
                    </w:rPr>
                    <w:t>experts</w:t>
                  </w:r>
                  <w:proofErr w:type="spellEnd"/>
                  <w:r w:rsidRPr="008F2B7F">
                    <w:rPr>
                      <w:color w:val="000000" w:themeColor="text1"/>
                      <w:sz w:val="20"/>
                      <w:szCs w:val="20"/>
                    </w:rPr>
                    <w:t xml:space="preserve"> </w:t>
                  </w:r>
                  <w:proofErr w:type="spellStart"/>
                  <w:r w:rsidRPr="008F2B7F">
                    <w:rPr>
                      <w:color w:val="000000" w:themeColor="text1"/>
                      <w:sz w:val="20"/>
                      <w:szCs w:val="20"/>
                    </w:rPr>
                    <w:t>from</w:t>
                  </w:r>
                  <w:proofErr w:type="spellEnd"/>
                  <w:r w:rsidRPr="008F2B7F">
                    <w:rPr>
                      <w:color w:val="000000" w:themeColor="text1"/>
                      <w:sz w:val="20"/>
                      <w:szCs w:val="20"/>
                    </w:rPr>
                    <w:t xml:space="preserve"> </w:t>
                  </w:r>
                  <w:proofErr w:type="spellStart"/>
                  <w:r w:rsidRPr="008F2B7F">
                    <w:rPr>
                      <w:color w:val="000000" w:themeColor="text1"/>
                      <w:sz w:val="20"/>
                      <w:szCs w:val="20"/>
                    </w:rPr>
                    <w:t>academia</w:t>
                  </w:r>
                  <w:proofErr w:type="spellEnd"/>
                  <w:r w:rsidRPr="008F2B7F">
                    <w:rPr>
                      <w:color w:val="000000" w:themeColor="text1"/>
                      <w:sz w:val="20"/>
                      <w:szCs w:val="20"/>
                    </w:rPr>
                    <w:t xml:space="preserve"> and </w:t>
                  </w:r>
                  <w:proofErr w:type="spellStart"/>
                  <w:r w:rsidRPr="008F2B7F">
                    <w:rPr>
                      <w:color w:val="000000" w:themeColor="text1"/>
                      <w:sz w:val="20"/>
                      <w:szCs w:val="20"/>
                    </w:rPr>
                    <w:t>practice</w:t>
                  </w:r>
                  <w:proofErr w:type="spellEnd"/>
                  <w:r w:rsidRPr="008F2B7F">
                    <w:rPr>
                      <w:color w:val="000000" w:themeColor="text1"/>
                      <w:sz w:val="20"/>
                      <w:szCs w:val="20"/>
                    </w:rPr>
                    <w:t xml:space="preserve"> and </w:t>
                  </w:r>
                  <w:proofErr w:type="spellStart"/>
                  <w:r w:rsidRPr="008F2B7F">
                    <w:rPr>
                      <w:color w:val="000000" w:themeColor="text1"/>
                      <w:sz w:val="20"/>
                      <w:szCs w:val="20"/>
                    </w:rPr>
                    <w:t>through</w:t>
                  </w:r>
                  <w:proofErr w:type="spellEnd"/>
                  <w:r w:rsidRPr="008F2B7F">
                    <w:rPr>
                      <w:color w:val="000000" w:themeColor="text1"/>
                      <w:sz w:val="20"/>
                      <w:szCs w:val="20"/>
                    </w:rPr>
                    <w:t xml:space="preserve"> </w:t>
                  </w:r>
                  <w:proofErr w:type="spellStart"/>
                  <w:r w:rsidRPr="008F2B7F">
                    <w:rPr>
                      <w:color w:val="000000" w:themeColor="text1"/>
                      <w:sz w:val="20"/>
                      <w:szCs w:val="20"/>
                    </w:rPr>
                    <w:t>co-creation</w:t>
                  </w:r>
                  <w:proofErr w:type="spellEnd"/>
                  <w:r w:rsidRPr="008F2B7F">
                    <w:rPr>
                      <w:color w:val="000000" w:themeColor="text1"/>
                      <w:sz w:val="20"/>
                      <w:szCs w:val="20"/>
                    </w:rPr>
                    <w:t xml:space="preserve">, </w:t>
                  </w:r>
                  <w:proofErr w:type="spellStart"/>
                  <w:r w:rsidRPr="008F2B7F">
                    <w:rPr>
                      <w:color w:val="000000" w:themeColor="text1"/>
                      <w:sz w:val="20"/>
                      <w:szCs w:val="20"/>
                    </w:rPr>
                    <w:t>discover</w:t>
                  </w:r>
                  <w:proofErr w:type="spellEnd"/>
                  <w:r w:rsidRPr="008F2B7F">
                    <w:rPr>
                      <w:color w:val="000000" w:themeColor="text1"/>
                      <w:sz w:val="20"/>
                      <w:szCs w:val="20"/>
                    </w:rPr>
                    <w:t xml:space="preserve"> and define </w:t>
                  </w:r>
                  <w:proofErr w:type="spellStart"/>
                  <w:r w:rsidRPr="008F2B7F">
                    <w:rPr>
                      <w:color w:val="000000" w:themeColor="text1"/>
                      <w:sz w:val="20"/>
                      <w:szCs w:val="20"/>
                    </w:rPr>
                    <w:t>opportunities</w:t>
                  </w:r>
                  <w:proofErr w:type="spellEnd"/>
                  <w:r w:rsidRPr="008F2B7F">
                    <w:rPr>
                      <w:color w:val="000000" w:themeColor="text1"/>
                      <w:sz w:val="20"/>
                      <w:szCs w:val="20"/>
                    </w:rPr>
                    <w:t xml:space="preserve"> </w:t>
                  </w:r>
                  <w:proofErr w:type="spellStart"/>
                  <w:r w:rsidRPr="008F2B7F">
                    <w:rPr>
                      <w:color w:val="000000" w:themeColor="text1"/>
                      <w:sz w:val="20"/>
                      <w:szCs w:val="20"/>
                    </w:rPr>
                    <w:t>to</w:t>
                  </w:r>
                  <w:proofErr w:type="spellEnd"/>
                  <w:r w:rsidRPr="008F2B7F">
                    <w:rPr>
                      <w:color w:val="000000" w:themeColor="text1"/>
                      <w:sz w:val="20"/>
                      <w:szCs w:val="20"/>
                    </w:rPr>
                    <w:t xml:space="preserve"> </w:t>
                  </w:r>
                  <w:proofErr w:type="spellStart"/>
                  <w:r w:rsidRPr="008F2B7F">
                    <w:rPr>
                      <w:color w:val="000000" w:themeColor="text1"/>
                      <w:sz w:val="20"/>
                      <w:szCs w:val="20"/>
                    </w:rPr>
                    <w:t>address</w:t>
                  </w:r>
                  <w:proofErr w:type="spellEnd"/>
                  <w:r w:rsidRPr="008F2B7F">
                    <w:rPr>
                      <w:color w:val="000000" w:themeColor="text1"/>
                      <w:sz w:val="20"/>
                      <w:szCs w:val="20"/>
                    </w:rPr>
                    <w:t xml:space="preserve"> social </w:t>
                  </w:r>
                  <w:proofErr w:type="spellStart"/>
                  <w:r w:rsidRPr="008F2B7F">
                    <w:rPr>
                      <w:color w:val="000000" w:themeColor="text1"/>
                      <w:sz w:val="20"/>
                      <w:szCs w:val="20"/>
                    </w:rPr>
                    <w:t>problems</w:t>
                  </w:r>
                  <w:proofErr w:type="spellEnd"/>
                  <w:r w:rsidRPr="008F2B7F">
                    <w:rPr>
                      <w:color w:val="000000" w:themeColor="text1"/>
                      <w:sz w:val="20"/>
                      <w:szCs w:val="20"/>
                    </w:rPr>
                    <w:t xml:space="preserve">; </w:t>
                  </w:r>
                </w:p>
                <w:p w14:paraId="75A04333" w14:textId="77777777" w:rsidR="0046679D" w:rsidRPr="008F2B7F" w:rsidRDefault="0046679D" w:rsidP="0046679D">
                  <w:pPr>
                    <w:pStyle w:val="Default"/>
                    <w:rPr>
                      <w:color w:val="000000" w:themeColor="text1"/>
                      <w:sz w:val="20"/>
                      <w:szCs w:val="20"/>
                    </w:rPr>
                  </w:pPr>
                  <w:proofErr w:type="spellStart"/>
                  <w:r w:rsidRPr="008F2B7F">
                    <w:rPr>
                      <w:b/>
                      <w:bCs/>
                      <w:color w:val="000000" w:themeColor="text1"/>
                      <w:sz w:val="20"/>
                      <w:szCs w:val="20"/>
                    </w:rPr>
                    <w:t>Objective</w:t>
                  </w:r>
                  <w:proofErr w:type="spellEnd"/>
                  <w:r w:rsidRPr="008F2B7F">
                    <w:rPr>
                      <w:b/>
                      <w:bCs/>
                      <w:color w:val="000000" w:themeColor="text1"/>
                      <w:sz w:val="20"/>
                      <w:szCs w:val="20"/>
                    </w:rPr>
                    <w:t xml:space="preserve"> 5</w:t>
                  </w:r>
                  <w:r w:rsidRPr="008F2B7F">
                    <w:rPr>
                      <w:color w:val="000000" w:themeColor="text1"/>
                      <w:sz w:val="20"/>
                      <w:szCs w:val="20"/>
                    </w:rPr>
                    <w:t xml:space="preserve">. </w:t>
                  </w:r>
                  <w:proofErr w:type="spellStart"/>
                  <w:r w:rsidRPr="008F2B7F">
                    <w:rPr>
                      <w:color w:val="000000" w:themeColor="text1"/>
                      <w:sz w:val="20"/>
                      <w:szCs w:val="20"/>
                    </w:rPr>
                    <w:t>Develop</w:t>
                  </w:r>
                  <w:proofErr w:type="spellEnd"/>
                  <w:r w:rsidRPr="008F2B7F">
                    <w:rPr>
                      <w:color w:val="000000" w:themeColor="text1"/>
                      <w:sz w:val="20"/>
                      <w:szCs w:val="20"/>
                    </w:rPr>
                    <w:t xml:space="preserve"> an </w:t>
                  </w:r>
                  <w:proofErr w:type="spellStart"/>
                  <w:r w:rsidRPr="008F2B7F">
                    <w:rPr>
                      <w:color w:val="000000" w:themeColor="text1"/>
                      <w:sz w:val="20"/>
                      <w:szCs w:val="20"/>
                    </w:rPr>
                    <w:t>understanding</w:t>
                  </w:r>
                  <w:proofErr w:type="spellEnd"/>
                  <w:r w:rsidRPr="008F2B7F">
                    <w:rPr>
                      <w:color w:val="000000" w:themeColor="text1"/>
                      <w:sz w:val="20"/>
                      <w:szCs w:val="20"/>
                    </w:rPr>
                    <w:t xml:space="preserve"> of </w:t>
                  </w:r>
                  <w:proofErr w:type="spellStart"/>
                  <w:r w:rsidRPr="008F2B7F">
                    <w:rPr>
                      <w:color w:val="000000" w:themeColor="text1"/>
                      <w:sz w:val="20"/>
                      <w:szCs w:val="20"/>
                    </w:rPr>
                    <w:t>the</w:t>
                  </w:r>
                  <w:proofErr w:type="spellEnd"/>
                  <w:r w:rsidRPr="008F2B7F">
                    <w:rPr>
                      <w:color w:val="000000" w:themeColor="text1"/>
                      <w:sz w:val="20"/>
                      <w:szCs w:val="20"/>
                    </w:rPr>
                    <w:t xml:space="preserve"> </w:t>
                  </w:r>
                  <w:proofErr w:type="spellStart"/>
                  <w:r w:rsidRPr="008F2B7F">
                    <w:rPr>
                      <w:color w:val="000000" w:themeColor="text1"/>
                      <w:sz w:val="20"/>
                      <w:szCs w:val="20"/>
                    </w:rPr>
                    <w:t>principles</w:t>
                  </w:r>
                  <w:proofErr w:type="spellEnd"/>
                  <w:r w:rsidRPr="008F2B7F">
                    <w:rPr>
                      <w:color w:val="000000" w:themeColor="text1"/>
                      <w:sz w:val="20"/>
                      <w:szCs w:val="20"/>
                    </w:rPr>
                    <w:t xml:space="preserve"> and </w:t>
                  </w:r>
                  <w:proofErr w:type="spellStart"/>
                  <w:r w:rsidRPr="008F2B7F">
                    <w:rPr>
                      <w:color w:val="000000" w:themeColor="text1"/>
                      <w:sz w:val="20"/>
                      <w:szCs w:val="20"/>
                    </w:rPr>
                    <w:t>practices</w:t>
                  </w:r>
                  <w:proofErr w:type="spellEnd"/>
                  <w:r w:rsidRPr="008F2B7F">
                    <w:rPr>
                      <w:color w:val="000000" w:themeColor="text1"/>
                      <w:sz w:val="20"/>
                      <w:szCs w:val="20"/>
                    </w:rPr>
                    <w:t xml:space="preserve"> of design-</w:t>
                  </w:r>
                  <w:proofErr w:type="spellStart"/>
                  <w:r w:rsidRPr="008F2B7F">
                    <w:rPr>
                      <w:color w:val="000000" w:themeColor="text1"/>
                      <w:sz w:val="20"/>
                      <w:szCs w:val="20"/>
                    </w:rPr>
                    <w:t>led</w:t>
                  </w:r>
                  <w:proofErr w:type="spellEnd"/>
                  <w:r w:rsidRPr="008F2B7F">
                    <w:rPr>
                      <w:color w:val="000000" w:themeColor="text1"/>
                      <w:sz w:val="20"/>
                      <w:szCs w:val="20"/>
                    </w:rPr>
                    <w:t xml:space="preserve"> </w:t>
                  </w:r>
                  <w:proofErr w:type="spellStart"/>
                  <w:r w:rsidRPr="008F2B7F">
                    <w:rPr>
                      <w:color w:val="000000" w:themeColor="text1"/>
                      <w:sz w:val="20"/>
                      <w:szCs w:val="20"/>
                    </w:rPr>
                    <w:t>entrepreneurship</w:t>
                  </w:r>
                  <w:proofErr w:type="spellEnd"/>
                  <w:r w:rsidRPr="008F2B7F">
                    <w:rPr>
                      <w:color w:val="000000" w:themeColor="text1"/>
                      <w:sz w:val="20"/>
                      <w:szCs w:val="20"/>
                    </w:rPr>
                    <w:t xml:space="preserve"> and </w:t>
                  </w:r>
                  <w:proofErr w:type="spellStart"/>
                  <w:r w:rsidRPr="008F2B7F">
                    <w:rPr>
                      <w:color w:val="000000" w:themeColor="text1"/>
                      <w:sz w:val="20"/>
                      <w:szCs w:val="20"/>
                    </w:rPr>
                    <w:t>embed</w:t>
                  </w:r>
                  <w:proofErr w:type="spellEnd"/>
                  <w:r w:rsidRPr="008F2B7F">
                    <w:rPr>
                      <w:color w:val="000000" w:themeColor="text1"/>
                      <w:sz w:val="20"/>
                      <w:szCs w:val="20"/>
                    </w:rPr>
                    <w:t xml:space="preserve"> </w:t>
                  </w:r>
                  <w:proofErr w:type="spellStart"/>
                  <w:r w:rsidRPr="008F2B7F">
                    <w:rPr>
                      <w:color w:val="000000" w:themeColor="text1"/>
                      <w:sz w:val="20"/>
                      <w:szCs w:val="20"/>
                    </w:rPr>
                    <w:t>approaches</w:t>
                  </w:r>
                  <w:proofErr w:type="spellEnd"/>
                  <w:r w:rsidRPr="008F2B7F">
                    <w:rPr>
                      <w:color w:val="000000" w:themeColor="text1"/>
                      <w:sz w:val="20"/>
                      <w:szCs w:val="20"/>
                    </w:rPr>
                    <w:t xml:space="preserve"> </w:t>
                  </w:r>
                  <w:proofErr w:type="spellStart"/>
                  <w:r w:rsidRPr="008F2B7F">
                    <w:rPr>
                      <w:color w:val="000000" w:themeColor="text1"/>
                      <w:sz w:val="20"/>
                      <w:szCs w:val="20"/>
                    </w:rPr>
                    <w:t>through</w:t>
                  </w:r>
                  <w:proofErr w:type="spellEnd"/>
                  <w:r w:rsidRPr="008F2B7F">
                    <w:rPr>
                      <w:color w:val="000000" w:themeColor="text1"/>
                      <w:sz w:val="20"/>
                      <w:szCs w:val="20"/>
                    </w:rPr>
                    <w:t xml:space="preserve"> </w:t>
                  </w:r>
                  <w:proofErr w:type="spellStart"/>
                  <w:r w:rsidRPr="008F2B7F">
                    <w:rPr>
                      <w:color w:val="000000" w:themeColor="text1"/>
                      <w:sz w:val="20"/>
                      <w:szCs w:val="20"/>
                    </w:rPr>
                    <w:t>academic</w:t>
                  </w:r>
                  <w:proofErr w:type="spellEnd"/>
                  <w:r w:rsidRPr="008F2B7F">
                    <w:rPr>
                      <w:color w:val="000000" w:themeColor="text1"/>
                      <w:sz w:val="20"/>
                      <w:szCs w:val="20"/>
                    </w:rPr>
                    <w:t xml:space="preserve"> and </w:t>
                  </w:r>
                  <w:proofErr w:type="spellStart"/>
                  <w:r w:rsidRPr="008F2B7F">
                    <w:rPr>
                      <w:color w:val="000000" w:themeColor="text1"/>
                      <w:sz w:val="20"/>
                      <w:szCs w:val="20"/>
                    </w:rPr>
                    <w:t>practitioner</w:t>
                  </w:r>
                  <w:proofErr w:type="spellEnd"/>
                  <w:r w:rsidRPr="008F2B7F">
                    <w:rPr>
                      <w:color w:val="000000" w:themeColor="text1"/>
                      <w:sz w:val="20"/>
                      <w:szCs w:val="20"/>
                    </w:rPr>
                    <w:t xml:space="preserve"> </w:t>
                  </w:r>
                  <w:proofErr w:type="spellStart"/>
                  <w:r w:rsidRPr="008F2B7F">
                    <w:rPr>
                      <w:color w:val="000000" w:themeColor="text1"/>
                      <w:sz w:val="20"/>
                      <w:szCs w:val="20"/>
                    </w:rPr>
                    <w:t>networks</w:t>
                  </w:r>
                  <w:proofErr w:type="spellEnd"/>
                  <w:r w:rsidRPr="008F2B7F">
                    <w:rPr>
                      <w:color w:val="000000" w:themeColor="text1"/>
                      <w:sz w:val="20"/>
                      <w:szCs w:val="20"/>
                    </w:rPr>
                    <w:t xml:space="preserve">. </w:t>
                  </w:r>
                </w:p>
                <w:p w14:paraId="203EE88D" w14:textId="77777777" w:rsidR="0046679D" w:rsidRDefault="0046679D" w:rsidP="0046679D">
                  <w:pPr>
                    <w:pStyle w:val="Default"/>
                    <w:rPr>
                      <w:color w:val="000000" w:themeColor="text1"/>
                      <w:sz w:val="20"/>
                      <w:szCs w:val="20"/>
                    </w:rPr>
                  </w:pPr>
                  <w:proofErr w:type="spellStart"/>
                  <w:r w:rsidRPr="008F2B7F">
                    <w:rPr>
                      <w:b/>
                      <w:bCs/>
                      <w:color w:val="000000" w:themeColor="text1"/>
                      <w:sz w:val="20"/>
                      <w:szCs w:val="20"/>
                    </w:rPr>
                    <w:t>Objective</w:t>
                  </w:r>
                  <w:proofErr w:type="spellEnd"/>
                  <w:r w:rsidRPr="008F2B7F">
                    <w:rPr>
                      <w:b/>
                      <w:bCs/>
                      <w:color w:val="000000" w:themeColor="text1"/>
                      <w:sz w:val="20"/>
                      <w:szCs w:val="20"/>
                    </w:rPr>
                    <w:t xml:space="preserve"> 6</w:t>
                  </w:r>
                  <w:r w:rsidRPr="008F2B7F">
                    <w:rPr>
                      <w:color w:val="000000" w:themeColor="text1"/>
                      <w:sz w:val="20"/>
                      <w:szCs w:val="20"/>
                    </w:rPr>
                    <w:t xml:space="preserve">. </w:t>
                  </w:r>
                  <w:proofErr w:type="spellStart"/>
                  <w:r w:rsidRPr="008F2B7F">
                    <w:rPr>
                      <w:color w:val="000000" w:themeColor="text1"/>
                      <w:sz w:val="20"/>
                      <w:szCs w:val="20"/>
                    </w:rPr>
                    <w:t>Develop</w:t>
                  </w:r>
                  <w:proofErr w:type="spellEnd"/>
                  <w:r w:rsidRPr="008F2B7F">
                    <w:rPr>
                      <w:color w:val="000000" w:themeColor="text1"/>
                      <w:sz w:val="20"/>
                      <w:szCs w:val="20"/>
                    </w:rPr>
                    <w:t xml:space="preserve"> </w:t>
                  </w:r>
                  <w:proofErr w:type="spellStart"/>
                  <w:r w:rsidRPr="008F2B7F">
                    <w:rPr>
                      <w:color w:val="000000" w:themeColor="text1"/>
                      <w:sz w:val="20"/>
                      <w:szCs w:val="20"/>
                    </w:rPr>
                    <w:t>country-specific</w:t>
                  </w:r>
                  <w:proofErr w:type="spellEnd"/>
                  <w:r w:rsidRPr="008F2B7F">
                    <w:rPr>
                      <w:color w:val="000000" w:themeColor="text1"/>
                      <w:sz w:val="20"/>
                      <w:szCs w:val="20"/>
                    </w:rPr>
                    <w:t xml:space="preserve"> and </w:t>
                  </w:r>
                  <w:proofErr w:type="spellStart"/>
                  <w:r w:rsidRPr="008F2B7F">
                    <w:rPr>
                      <w:color w:val="000000" w:themeColor="text1"/>
                      <w:sz w:val="20"/>
                      <w:szCs w:val="20"/>
                    </w:rPr>
                    <w:t>pan-European</w:t>
                  </w:r>
                  <w:proofErr w:type="spellEnd"/>
                  <w:r w:rsidRPr="008F2B7F">
                    <w:rPr>
                      <w:color w:val="000000" w:themeColor="text1"/>
                      <w:sz w:val="20"/>
                      <w:szCs w:val="20"/>
                    </w:rPr>
                    <w:t xml:space="preserve"> </w:t>
                  </w:r>
                  <w:proofErr w:type="spellStart"/>
                  <w:r w:rsidRPr="008F2B7F">
                    <w:rPr>
                      <w:color w:val="000000" w:themeColor="text1"/>
                      <w:sz w:val="20"/>
                      <w:szCs w:val="20"/>
                    </w:rPr>
                    <w:t>solutions</w:t>
                  </w:r>
                  <w:proofErr w:type="spellEnd"/>
                  <w:r w:rsidRPr="008F2B7F">
                    <w:rPr>
                      <w:color w:val="000000" w:themeColor="text1"/>
                      <w:sz w:val="20"/>
                      <w:szCs w:val="20"/>
                    </w:rPr>
                    <w:t xml:space="preserve"> </w:t>
                  </w:r>
                  <w:proofErr w:type="spellStart"/>
                  <w:r w:rsidRPr="008F2B7F">
                    <w:rPr>
                      <w:color w:val="000000" w:themeColor="text1"/>
                      <w:sz w:val="20"/>
                      <w:szCs w:val="20"/>
                    </w:rPr>
                    <w:t>to</w:t>
                  </w:r>
                  <w:proofErr w:type="spellEnd"/>
                  <w:r w:rsidRPr="008F2B7F">
                    <w:rPr>
                      <w:color w:val="000000" w:themeColor="text1"/>
                      <w:sz w:val="20"/>
                      <w:szCs w:val="20"/>
                    </w:rPr>
                    <w:t xml:space="preserve"> </w:t>
                  </w:r>
                  <w:proofErr w:type="spellStart"/>
                  <w:r w:rsidRPr="008F2B7F">
                    <w:rPr>
                      <w:color w:val="000000" w:themeColor="text1"/>
                      <w:sz w:val="20"/>
                      <w:szCs w:val="20"/>
                    </w:rPr>
                    <w:t>societal</w:t>
                  </w:r>
                  <w:proofErr w:type="spellEnd"/>
                  <w:r w:rsidRPr="008F2B7F">
                    <w:rPr>
                      <w:color w:val="000000" w:themeColor="text1"/>
                      <w:sz w:val="20"/>
                      <w:szCs w:val="20"/>
                    </w:rPr>
                    <w:t xml:space="preserve"> </w:t>
                  </w:r>
                  <w:proofErr w:type="spellStart"/>
                  <w:r w:rsidRPr="008F2B7F">
                    <w:rPr>
                      <w:color w:val="000000" w:themeColor="text1"/>
                      <w:sz w:val="20"/>
                      <w:szCs w:val="20"/>
                    </w:rPr>
                    <w:t>challenges</w:t>
                  </w:r>
                  <w:proofErr w:type="spellEnd"/>
                  <w:r w:rsidRPr="008F2B7F">
                    <w:rPr>
                      <w:color w:val="000000" w:themeColor="text1"/>
                      <w:sz w:val="20"/>
                      <w:szCs w:val="20"/>
                    </w:rPr>
                    <w:t xml:space="preserve"> </w:t>
                  </w:r>
                  <w:proofErr w:type="spellStart"/>
                  <w:r w:rsidRPr="008F2B7F">
                    <w:rPr>
                      <w:color w:val="000000" w:themeColor="text1"/>
                      <w:sz w:val="20"/>
                      <w:szCs w:val="20"/>
                    </w:rPr>
                    <w:t>by</w:t>
                  </w:r>
                  <w:proofErr w:type="spellEnd"/>
                  <w:r w:rsidRPr="008F2B7F">
                    <w:rPr>
                      <w:color w:val="000000" w:themeColor="text1"/>
                      <w:sz w:val="20"/>
                      <w:szCs w:val="20"/>
                    </w:rPr>
                    <w:t xml:space="preserve"> </w:t>
                  </w:r>
                  <w:proofErr w:type="spellStart"/>
                  <w:r w:rsidRPr="008F2B7F">
                    <w:rPr>
                      <w:color w:val="000000" w:themeColor="text1"/>
                      <w:sz w:val="20"/>
                      <w:szCs w:val="20"/>
                    </w:rPr>
                    <w:t>creatively</w:t>
                  </w:r>
                  <w:proofErr w:type="spellEnd"/>
                  <w:r w:rsidRPr="008F2B7F">
                    <w:rPr>
                      <w:color w:val="000000" w:themeColor="text1"/>
                      <w:sz w:val="20"/>
                      <w:szCs w:val="20"/>
                    </w:rPr>
                    <w:t xml:space="preserve"> </w:t>
                  </w:r>
                  <w:proofErr w:type="spellStart"/>
                  <w:r w:rsidRPr="008F2B7F">
                    <w:rPr>
                      <w:color w:val="000000" w:themeColor="text1"/>
                      <w:sz w:val="20"/>
                      <w:szCs w:val="20"/>
                    </w:rPr>
                    <w:t>aligning</w:t>
                  </w:r>
                  <w:proofErr w:type="spellEnd"/>
                  <w:r w:rsidRPr="008F2B7F">
                    <w:rPr>
                      <w:color w:val="000000" w:themeColor="text1"/>
                      <w:sz w:val="20"/>
                      <w:szCs w:val="20"/>
                    </w:rPr>
                    <w:t xml:space="preserve"> </w:t>
                  </w:r>
                  <w:proofErr w:type="spellStart"/>
                  <w:r w:rsidRPr="008F2B7F">
                    <w:rPr>
                      <w:color w:val="000000" w:themeColor="text1"/>
                      <w:sz w:val="20"/>
                      <w:szCs w:val="20"/>
                    </w:rPr>
                    <w:t>capabilities</w:t>
                  </w:r>
                  <w:proofErr w:type="spellEnd"/>
                  <w:r w:rsidRPr="008F2B7F">
                    <w:rPr>
                      <w:color w:val="000000" w:themeColor="text1"/>
                      <w:sz w:val="20"/>
                      <w:szCs w:val="20"/>
                    </w:rPr>
                    <w:t xml:space="preserve"> and </w:t>
                  </w:r>
                  <w:proofErr w:type="spellStart"/>
                  <w:r w:rsidRPr="008F2B7F">
                    <w:rPr>
                      <w:color w:val="000000" w:themeColor="text1"/>
                      <w:sz w:val="20"/>
                      <w:szCs w:val="20"/>
                    </w:rPr>
                    <w:t>resources</w:t>
                  </w:r>
                  <w:proofErr w:type="spellEnd"/>
                  <w:r w:rsidRPr="008F2B7F">
                    <w:rPr>
                      <w:color w:val="000000" w:themeColor="text1"/>
                      <w:sz w:val="20"/>
                      <w:szCs w:val="20"/>
                    </w:rPr>
                    <w:t xml:space="preserve"> in a </w:t>
                  </w:r>
                  <w:proofErr w:type="spellStart"/>
                  <w:r w:rsidRPr="008F2B7F">
                    <w:rPr>
                      <w:color w:val="000000" w:themeColor="text1"/>
                      <w:sz w:val="20"/>
                      <w:szCs w:val="20"/>
                    </w:rPr>
                    <w:t>context</w:t>
                  </w:r>
                  <w:proofErr w:type="spellEnd"/>
                  <w:r w:rsidRPr="008F2B7F">
                    <w:rPr>
                      <w:color w:val="000000" w:themeColor="text1"/>
                      <w:sz w:val="20"/>
                      <w:szCs w:val="20"/>
                    </w:rPr>
                    <w:t xml:space="preserve"> </w:t>
                  </w:r>
                  <w:proofErr w:type="spellStart"/>
                  <w:r w:rsidRPr="008F2B7F">
                    <w:rPr>
                      <w:color w:val="000000" w:themeColor="text1"/>
                      <w:sz w:val="20"/>
                      <w:szCs w:val="20"/>
                    </w:rPr>
                    <w:t>where</w:t>
                  </w:r>
                  <w:proofErr w:type="spellEnd"/>
                  <w:r w:rsidRPr="008F2B7F">
                    <w:rPr>
                      <w:color w:val="000000" w:themeColor="text1"/>
                      <w:sz w:val="20"/>
                      <w:szCs w:val="20"/>
                    </w:rPr>
                    <w:t xml:space="preserve"> </w:t>
                  </w:r>
                  <w:proofErr w:type="spellStart"/>
                  <w:r w:rsidRPr="008F2B7F">
                    <w:rPr>
                      <w:color w:val="000000" w:themeColor="text1"/>
                      <w:sz w:val="20"/>
                      <w:szCs w:val="20"/>
                    </w:rPr>
                    <w:t>conflicting</w:t>
                  </w:r>
                  <w:proofErr w:type="spellEnd"/>
                  <w:r w:rsidRPr="008F2B7F">
                    <w:rPr>
                      <w:color w:val="000000" w:themeColor="text1"/>
                      <w:sz w:val="20"/>
                      <w:szCs w:val="20"/>
                    </w:rPr>
                    <w:t xml:space="preserve"> </w:t>
                  </w:r>
                  <w:proofErr w:type="spellStart"/>
                  <w:r w:rsidRPr="008F2B7F">
                    <w:rPr>
                      <w:color w:val="000000" w:themeColor="text1"/>
                      <w:sz w:val="20"/>
                      <w:szCs w:val="20"/>
                    </w:rPr>
                    <w:t>priorities</w:t>
                  </w:r>
                  <w:proofErr w:type="spellEnd"/>
                  <w:r w:rsidRPr="008F2B7F">
                    <w:rPr>
                      <w:color w:val="000000" w:themeColor="text1"/>
                      <w:sz w:val="20"/>
                      <w:szCs w:val="20"/>
                    </w:rPr>
                    <w:t xml:space="preserve"> </w:t>
                  </w:r>
                  <w:proofErr w:type="spellStart"/>
                  <w:r w:rsidRPr="008F2B7F">
                    <w:rPr>
                      <w:color w:val="000000" w:themeColor="text1"/>
                      <w:sz w:val="20"/>
                      <w:szCs w:val="20"/>
                    </w:rPr>
                    <w:t>amongst</w:t>
                  </w:r>
                  <w:proofErr w:type="spellEnd"/>
                  <w:r w:rsidRPr="008F2B7F">
                    <w:rPr>
                      <w:color w:val="000000" w:themeColor="text1"/>
                      <w:sz w:val="20"/>
                      <w:szCs w:val="20"/>
                    </w:rPr>
                    <w:t xml:space="preserve"> </w:t>
                  </w:r>
                  <w:proofErr w:type="spellStart"/>
                  <w:r w:rsidRPr="008F2B7F">
                    <w:rPr>
                      <w:color w:val="000000" w:themeColor="text1"/>
                      <w:sz w:val="20"/>
                      <w:szCs w:val="20"/>
                    </w:rPr>
                    <w:t>stakeholders</w:t>
                  </w:r>
                  <w:proofErr w:type="spellEnd"/>
                  <w:r w:rsidRPr="008F2B7F">
                    <w:rPr>
                      <w:color w:val="000000" w:themeColor="text1"/>
                      <w:sz w:val="20"/>
                      <w:szCs w:val="20"/>
                    </w:rPr>
                    <w:t xml:space="preserve"> </w:t>
                  </w:r>
                  <w:proofErr w:type="spellStart"/>
                  <w:r w:rsidRPr="008F2B7F">
                    <w:rPr>
                      <w:color w:val="000000" w:themeColor="text1"/>
                      <w:sz w:val="20"/>
                      <w:szCs w:val="20"/>
                    </w:rPr>
                    <w:t>are</w:t>
                  </w:r>
                  <w:proofErr w:type="spellEnd"/>
                  <w:r w:rsidRPr="008F2B7F">
                    <w:rPr>
                      <w:color w:val="000000" w:themeColor="text1"/>
                      <w:sz w:val="20"/>
                      <w:szCs w:val="20"/>
                    </w:rPr>
                    <w:t xml:space="preserve"> </w:t>
                  </w:r>
                  <w:proofErr w:type="spellStart"/>
                  <w:r w:rsidRPr="008F2B7F">
                    <w:rPr>
                      <w:color w:val="000000" w:themeColor="text1"/>
                      <w:sz w:val="20"/>
                      <w:szCs w:val="20"/>
                    </w:rPr>
                    <w:t>likely</w:t>
                  </w:r>
                  <w:proofErr w:type="spellEnd"/>
                  <w:r w:rsidRPr="008F2B7F">
                    <w:rPr>
                      <w:color w:val="000000" w:themeColor="text1"/>
                      <w:sz w:val="20"/>
                      <w:szCs w:val="20"/>
                    </w:rPr>
                    <w:t xml:space="preserve">. </w:t>
                  </w:r>
                </w:p>
                <w:p w14:paraId="29E07824" w14:textId="77777777" w:rsidR="0080606A" w:rsidRPr="008F2B7F" w:rsidRDefault="0080606A" w:rsidP="0046679D">
                  <w:pPr>
                    <w:pStyle w:val="Default"/>
                    <w:rPr>
                      <w:color w:val="000000" w:themeColor="text1"/>
                      <w:sz w:val="20"/>
                      <w:szCs w:val="20"/>
                    </w:rPr>
                  </w:pPr>
                </w:p>
                <w:p w14:paraId="4EFCB946" w14:textId="505C89DF" w:rsidR="0046679D" w:rsidRPr="008F2B7F" w:rsidRDefault="0046679D" w:rsidP="0046679D">
                  <w:pPr>
                    <w:autoSpaceDE w:val="0"/>
                    <w:autoSpaceDN w:val="0"/>
                    <w:adjustRightInd w:val="0"/>
                    <w:rPr>
                      <w:color w:val="000000" w:themeColor="text1"/>
                      <w:szCs w:val="20"/>
                    </w:rPr>
                  </w:pPr>
                  <w:r w:rsidRPr="008F2B7F">
                    <w:rPr>
                      <w:color w:val="000000" w:themeColor="text1"/>
                      <w:szCs w:val="20"/>
                    </w:rPr>
                    <w:t xml:space="preserve">On the other hand, it also stated in the MoU of the COST Action “Multidisciplinary innovation for social change” (SHIINE) CA18236 that </w:t>
                  </w:r>
                  <w:r w:rsidRPr="008F2B7F">
                    <w:rPr>
                      <w:i/>
                      <w:iCs/>
                      <w:color w:val="000000" w:themeColor="text1"/>
                      <w:szCs w:val="20"/>
                    </w:rPr>
                    <w:t xml:space="preserve">“The problem orientated methodological approach will be one that adopts a 'bottom up' </w:t>
                  </w:r>
                  <w:proofErr w:type="spellStart"/>
                  <w:r w:rsidRPr="008F2B7F">
                    <w:rPr>
                      <w:i/>
                      <w:iCs/>
                      <w:color w:val="000000" w:themeColor="text1"/>
                      <w:szCs w:val="20"/>
                    </w:rPr>
                    <w:t>approach</w:t>
                  </w:r>
                  <w:proofErr w:type="spellEnd"/>
                  <w:r w:rsidRPr="008F2B7F">
                    <w:rPr>
                      <w:i/>
                      <w:iCs/>
                      <w:color w:val="000000" w:themeColor="text1"/>
                      <w:szCs w:val="20"/>
                    </w:rPr>
                    <w:t xml:space="preserve"> for </w:t>
                  </w:r>
                  <w:proofErr w:type="spellStart"/>
                  <w:r w:rsidRPr="008F2B7F">
                    <w:rPr>
                      <w:i/>
                      <w:iCs/>
                      <w:color w:val="000000" w:themeColor="text1"/>
                      <w:szCs w:val="20"/>
                    </w:rPr>
                    <w:t>both</w:t>
                  </w:r>
                  <w:proofErr w:type="spellEnd"/>
                  <w:r w:rsidRPr="008F2B7F">
                    <w:rPr>
                      <w:i/>
                      <w:iCs/>
                      <w:color w:val="000000" w:themeColor="text1"/>
                      <w:szCs w:val="20"/>
                    </w:rPr>
                    <w:t xml:space="preserve"> </w:t>
                  </w:r>
                  <w:proofErr w:type="spellStart"/>
                  <w:r w:rsidRPr="008F2B7F">
                    <w:rPr>
                      <w:i/>
                      <w:iCs/>
                      <w:color w:val="000000" w:themeColor="text1"/>
                      <w:szCs w:val="20"/>
                    </w:rPr>
                    <w:t>the</w:t>
                  </w:r>
                  <w:proofErr w:type="spellEnd"/>
                  <w:r w:rsidRPr="008F2B7F">
                    <w:rPr>
                      <w:i/>
                      <w:iCs/>
                      <w:color w:val="000000" w:themeColor="text1"/>
                      <w:szCs w:val="20"/>
                    </w:rPr>
                    <w:t xml:space="preserve"> </w:t>
                  </w:r>
                  <w:proofErr w:type="spellStart"/>
                  <w:r w:rsidRPr="008F2B7F">
                    <w:rPr>
                      <w:i/>
                      <w:iCs/>
                      <w:color w:val="000000" w:themeColor="text1"/>
                      <w:szCs w:val="20"/>
                    </w:rPr>
                    <w:t>identification</w:t>
                  </w:r>
                  <w:proofErr w:type="spellEnd"/>
                  <w:r w:rsidRPr="008F2B7F">
                    <w:rPr>
                      <w:i/>
                      <w:iCs/>
                      <w:color w:val="000000" w:themeColor="text1"/>
                      <w:szCs w:val="20"/>
                    </w:rPr>
                    <w:t xml:space="preserve"> of </w:t>
                  </w:r>
                  <w:proofErr w:type="spellStart"/>
                  <w:r w:rsidRPr="008F2B7F">
                    <w:rPr>
                      <w:i/>
                      <w:iCs/>
                      <w:color w:val="000000" w:themeColor="text1"/>
                      <w:szCs w:val="20"/>
                    </w:rPr>
                    <w:t>problems</w:t>
                  </w:r>
                  <w:proofErr w:type="spellEnd"/>
                  <w:r w:rsidRPr="008F2B7F">
                    <w:rPr>
                      <w:i/>
                      <w:iCs/>
                      <w:color w:val="000000" w:themeColor="text1"/>
                      <w:szCs w:val="20"/>
                    </w:rPr>
                    <w:t xml:space="preserve"> and </w:t>
                  </w:r>
                  <w:proofErr w:type="spellStart"/>
                  <w:r w:rsidRPr="008F2B7F">
                    <w:rPr>
                      <w:i/>
                      <w:iCs/>
                      <w:color w:val="000000" w:themeColor="text1"/>
                      <w:szCs w:val="20"/>
                    </w:rPr>
                    <w:t>decisions</w:t>
                  </w:r>
                  <w:proofErr w:type="spellEnd"/>
                  <w:r w:rsidRPr="008F2B7F">
                    <w:rPr>
                      <w:i/>
                      <w:iCs/>
                      <w:color w:val="000000" w:themeColor="text1"/>
                      <w:szCs w:val="20"/>
                    </w:rPr>
                    <w:t xml:space="preserve"> on </w:t>
                  </w:r>
                  <w:proofErr w:type="spellStart"/>
                  <w:r w:rsidRPr="008F2B7F">
                    <w:rPr>
                      <w:i/>
                      <w:iCs/>
                      <w:color w:val="000000" w:themeColor="text1"/>
                      <w:szCs w:val="20"/>
                    </w:rPr>
                    <w:t>best</w:t>
                  </w:r>
                  <w:proofErr w:type="spellEnd"/>
                  <w:r w:rsidRPr="008F2B7F">
                    <w:rPr>
                      <w:i/>
                      <w:iCs/>
                      <w:color w:val="000000" w:themeColor="text1"/>
                      <w:szCs w:val="20"/>
                    </w:rPr>
                    <w:t xml:space="preserve"> </w:t>
                  </w:r>
                  <w:proofErr w:type="spellStart"/>
                  <w:r w:rsidRPr="008F2B7F">
                    <w:rPr>
                      <w:i/>
                      <w:iCs/>
                      <w:color w:val="000000" w:themeColor="text1"/>
                      <w:szCs w:val="20"/>
                    </w:rPr>
                    <w:t>responses</w:t>
                  </w:r>
                  <w:proofErr w:type="spellEnd"/>
                  <w:r w:rsidRPr="008F2B7F">
                    <w:rPr>
                      <w:i/>
                      <w:iCs/>
                      <w:color w:val="000000" w:themeColor="text1"/>
                      <w:szCs w:val="20"/>
                    </w:rPr>
                    <w:t xml:space="preserve">; </w:t>
                  </w:r>
                  <w:proofErr w:type="spellStart"/>
                  <w:r w:rsidRPr="008F2B7F">
                    <w:rPr>
                      <w:i/>
                      <w:iCs/>
                      <w:color w:val="000000" w:themeColor="text1"/>
                      <w:szCs w:val="20"/>
                    </w:rPr>
                    <w:t>the</w:t>
                  </w:r>
                  <w:proofErr w:type="spellEnd"/>
                  <w:r w:rsidRPr="008F2B7F">
                    <w:rPr>
                      <w:i/>
                      <w:iCs/>
                      <w:color w:val="000000" w:themeColor="text1"/>
                      <w:szCs w:val="20"/>
                    </w:rPr>
                    <w:t xml:space="preserve"> </w:t>
                  </w:r>
                  <w:proofErr w:type="spellStart"/>
                  <w:r w:rsidRPr="008F2B7F">
                    <w:rPr>
                      <w:i/>
                      <w:iCs/>
                      <w:color w:val="000000" w:themeColor="text1"/>
                      <w:szCs w:val="20"/>
                    </w:rPr>
                    <w:t>involvement</w:t>
                  </w:r>
                  <w:proofErr w:type="spellEnd"/>
                  <w:r w:rsidRPr="008F2B7F">
                    <w:rPr>
                      <w:i/>
                      <w:iCs/>
                      <w:color w:val="000000" w:themeColor="text1"/>
                      <w:szCs w:val="20"/>
                    </w:rPr>
                    <w:t xml:space="preserve"> of a </w:t>
                  </w:r>
                  <w:proofErr w:type="spellStart"/>
                  <w:r w:rsidRPr="008F2B7F">
                    <w:rPr>
                      <w:i/>
                      <w:iCs/>
                      <w:color w:val="000000" w:themeColor="text1"/>
                      <w:szCs w:val="20"/>
                    </w:rPr>
                    <w:t>functionally</w:t>
                  </w:r>
                  <w:proofErr w:type="spellEnd"/>
                  <w:r w:rsidRPr="008F2B7F">
                    <w:rPr>
                      <w:i/>
                      <w:iCs/>
                      <w:color w:val="000000" w:themeColor="text1"/>
                      <w:szCs w:val="20"/>
                    </w:rPr>
                    <w:t xml:space="preserve"> and </w:t>
                  </w:r>
                  <w:proofErr w:type="spellStart"/>
                  <w:r w:rsidRPr="008F2B7F">
                    <w:rPr>
                      <w:i/>
                      <w:iCs/>
                      <w:color w:val="000000" w:themeColor="text1"/>
                      <w:szCs w:val="20"/>
                    </w:rPr>
                    <w:t>geographically</w:t>
                  </w:r>
                  <w:proofErr w:type="spellEnd"/>
                  <w:r w:rsidRPr="008F2B7F">
                    <w:rPr>
                      <w:i/>
                      <w:iCs/>
                      <w:color w:val="000000" w:themeColor="text1"/>
                      <w:szCs w:val="20"/>
                    </w:rPr>
                    <w:t xml:space="preserve"> distributed network of </w:t>
                  </w:r>
                  <w:proofErr w:type="spellStart"/>
                  <w:r w:rsidRPr="008F2B7F">
                    <w:rPr>
                      <w:i/>
                      <w:iCs/>
                      <w:color w:val="000000" w:themeColor="text1"/>
                      <w:szCs w:val="20"/>
                    </w:rPr>
                    <w:t>academics</w:t>
                  </w:r>
                  <w:proofErr w:type="spellEnd"/>
                  <w:r w:rsidRPr="008F2B7F">
                    <w:rPr>
                      <w:i/>
                      <w:iCs/>
                      <w:color w:val="000000" w:themeColor="text1"/>
                      <w:szCs w:val="20"/>
                    </w:rPr>
                    <w:t xml:space="preserve"> and </w:t>
                  </w:r>
                  <w:proofErr w:type="spellStart"/>
                  <w:r w:rsidRPr="008F2B7F">
                    <w:rPr>
                      <w:i/>
                      <w:iCs/>
                      <w:color w:val="000000" w:themeColor="text1"/>
                      <w:szCs w:val="20"/>
                    </w:rPr>
                    <w:t>practitioners</w:t>
                  </w:r>
                  <w:proofErr w:type="spellEnd"/>
                  <w:r w:rsidRPr="008F2B7F">
                    <w:rPr>
                      <w:i/>
                      <w:iCs/>
                      <w:color w:val="000000" w:themeColor="text1"/>
                      <w:szCs w:val="20"/>
                    </w:rPr>
                    <w:t xml:space="preserve">, </w:t>
                  </w:r>
                  <w:proofErr w:type="spellStart"/>
                  <w:r w:rsidRPr="008F2B7F">
                    <w:rPr>
                      <w:i/>
                      <w:iCs/>
                      <w:color w:val="000000" w:themeColor="text1"/>
                      <w:szCs w:val="20"/>
                    </w:rPr>
                    <w:t>geographically</w:t>
                  </w:r>
                  <w:proofErr w:type="spellEnd"/>
                  <w:r w:rsidRPr="008F2B7F">
                    <w:rPr>
                      <w:i/>
                      <w:iCs/>
                      <w:color w:val="000000" w:themeColor="text1"/>
                      <w:szCs w:val="20"/>
                    </w:rPr>
                    <w:t xml:space="preserve"> and in </w:t>
                  </w:r>
                  <w:proofErr w:type="spellStart"/>
                  <w:r w:rsidRPr="008F2B7F">
                    <w:rPr>
                      <w:i/>
                      <w:iCs/>
                      <w:color w:val="000000" w:themeColor="text1"/>
                      <w:szCs w:val="20"/>
                    </w:rPr>
                    <w:t>terms</w:t>
                  </w:r>
                  <w:proofErr w:type="spellEnd"/>
                  <w:r w:rsidRPr="008F2B7F">
                    <w:rPr>
                      <w:i/>
                      <w:iCs/>
                      <w:color w:val="000000" w:themeColor="text1"/>
                      <w:szCs w:val="20"/>
                    </w:rPr>
                    <w:t xml:space="preserve"> of </w:t>
                  </w:r>
                  <w:proofErr w:type="spellStart"/>
                  <w:r w:rsidRPr="008F2B7F">
                    <w:rPr>
                      <w:i/>
                      <w:iCs/>
                      <w:color w:val="000000" w:themeColor="text1"/>
                      <w:szCs w:val="20"/>
                    </w:rPr>
                    <w:t>functions</w:t>
                  </w:r>
                  <w:proofErr w:type="spellEnd"/>
                  <w:r w:rsidRPr="008F2B7F">
                    <w:rPr>
                      <w:i/>
                      <w:iCs/>
                      <w:color w:val="000000" w:themeColor="text1"/>
                      <w:szCs w:val="20"/>
                    </w:rPr>
                    <w:t xml:space="preserve">.”. </w:t>
                  </w:r>
                  <w:proofErr w:type="spellStart"/>
                  <w:proofErr w:type="gramStart"/>
                  <w:r w:rsidRPr="008F2B7F">
                    <w:rPr>
                      <w:color w:val="000000" w:themeColor="text1"/>
                      <w:szCs w:val="20"/>
                    </w:rPr>
                    <w:t>This</w:t>
                  </w:r>
                  <w:proofErr w:type="spellEnd"/>
                  <w:r w:rsidRPr="008F2B7F">
                    <w:rPr>
                      <w:color w:val="000000" w:themeColor="text1"/>
                      <w:szCs w:val="20"/>
                    </w:rPr>
                    <w:t xml:space="preserve"> </w:t>
                  </w:r>
                  <w:proofErr w:type="spellStart"/>
                  <w:r w:rsidRPr="008F2B7F">
                    <w:rPr>
                      <w:color w:val="000000" w:themeColor="text1"/>
                      <w:szCs w:val="20"/>
                    </w:rPr>
                    <w:t>sentiment</w:t>
                  </w:r>
                  <w:proofErr w:type="spellEnd"/>
                  <w:r w:rsidRPr="008F2B7F">
                    <w:rPr>
                      <w:color w:val="000000" w:themeColor="text1"/>
                      <w:szCs w:val="20"/>
                    </w:rPr>
                    <w:t xml:space="preserve"> is </w:t>
                  </w:r>
                  <w:proofErr w:type="spellStart"/>
                  <w:r w:rsidRPr="008F2B7F">
                    <w:rPr>
                      <w:color w:val="000000" w:themeColor="text1"/>
                      <w:szCs w:val="20"/>
                    </w:rPr>
                    <w:t>also</w:t>
                  </w:r>
                  <w:proofErr w:type="spellEnd"/>
                  <w:r w:rsidRPr="008F2B7F">
                    <w:rPr>
                      <w:color w:val="000000" w:themeColor="text1"/>
                      <w:szCs w:val="20"/>
                    </w:rPr>
                    <w:t xml:space="preserve"> </w:t>
                  </w:r>
                  <w:proofErr w:type="spellStart"/>
                  <w:r w:rsidRPr="008F2B7F">
                    <w:rPr>
                      <w:color w:val="000000" w:themeColor="text1"/>
                      <w:szCs w:val="20"/>
                    </w:rPr>
                    <w:t>reflected</w:t>
                  </w:r>
                  <w:proofErr w:type="spellEnd"/>
                  <w:r w:rsidRPr="008F2B7F">
                    <w:rPr>
                      <w:color w:val="000000" w:themeColor="text1"/>
                      <w:szCs w:val="20"/>
                    </w:rPr>
                    <w:t xml:space="preserve"> in </w:t>
                  </w:r>
                  <w:proofErr w:type="spellStart"/>
                  <w:r w:rsidRPr="008F2B7F">
                    <w:rPr>
                      <w:color w:val="000000" w:themeColor="text1"/>
                      <w:szCs w:val="20"/>
                    </w:rPr>
                    <w:t>the</w:t>
                  </w:r>
                  <w:proofErr w:type="spellEnd"/>
                  <w:r w:rsidRPr="008F2B7F">
                    <w:rPr>
                      <w:color w:val="000000" w:themeColor="text1"/>
                      <w:szCs w:val="20"/>
                    </w:rPr>
                    <w:t xml:space="preserve"> </w:t>
                  </w:r>
                  <w:proofErr w:type="spellStart"/>
                  <w:r w:rsidRPr="008F2B7F">
                    <w:rPr>
                      <w:color w:val="000000" w:themeColor="text1"/>
                      <w:szCs w:val="20"/>
                    </w:rPr>
                    <w:t>proposed</w:t>
                  </w:r>
                  <w:proofErr w:type="spellEnd"/>
                  <w:r w:rsidRPr="008F2B7F">
                    <w:rPr>
                      <w:color w:val="000000" w:themeColor="text1"/>
                      <w:szCs w:val="20"/>
                    </w:rPr>
                    <w:t xml:space="preserve"> MOOC since </w:t>
                  </w:r>
                  <w:proofErr w:type="spellStart"/>
                  <w:r w:rsidRPr="008F2B7F">
                    <w:rPr>
                      <w:color w:val="000000" w:themeColor="text1"/>
                      <w:szCs w:val="20"/>
                    </w:rPr>
                    <w:t>the</w:t>
                  </w:r>
                  <w:proofErr w:type="spellEnd"/>
                  <w:r w:rsidRPr="008F2B7F">
                    <w:rPr>
                      <w:color w:val="000000" w:themeColor="text1"/>
                      <w:szCs w:val="20"/>
                    </w:rPr>
                    <w:t xml:space="preserve"> main </w:t>
                  </w:r>
                  <w:proofErr w:type="spellStart"/>
                  <w:r w:rsidRPr="008F2B7F">
                    <w:rPr>
                      <w:color w:val="000000" w:themeColor="text1"/>
                      <w:szCs w:val="20"/>
                    </w:rPr>
                    <w:t>target</w:t>
                  </w:r>
                  <w:proofErr w:type="spellEnd"/>
                  <w:r w:rsidRPr="008F2B7F">
                    <w:rPr>
                      <w:color w:val="000000" w:themeColor="text1"/>
                      <w:szCs w:val="20"/>
                    </w:rPr>
                    <w:t xml:space="preserve"> of </w:t>
                  </w:r>
                  <w:proofErr w:type="spellStart"/>
                  <w:r w:rsidRPr="008F2B7F">
                    <w:rPr>
                      <w:color w:val="000000" w:themeColor="text1"/>
                      <w:szCs w:val="20"/>
                    </w:rPr>
                    <w:t>the</w:t>
                  </w:r>
                  <w:proofErr w:type="spellEnd"/>
                  <w:r w:rsidRPr="008F2B7F">
                    <w:rPr>
                      <w:color w:val="000000" w:themeColor="text1"/>
                      <w:szCs w:val="20"/>
                    </w:rPr>
                    <w:t xml:space="preserve"> </w:t>
                  </w:r>
                  <w:proofErr w:type="spellStart"/>
                  <w:r w:rsidRPr="008F2B7F">
                    <w:rPr>
                      <w:color w:val="000000" w:themeColor="text1"/>
                      <w:szCs w:val="20"/>
                    </w:rPr>
                    <w:t>course</w:t>
                  </w:r>
                  <w:proofErr w:type="spellEnd"/>
                  <w:r w:rsidRPr="008F2B7F">
                    <w:rPr>
                      <w:color w:val="000000" w:themeColor="text1"/>
                      <w:szCs w:val="20"/>
                    </w:rPr>
                    <w:t xml:space="preserve"> is </w:t>
                  </w:r>
                  <w:proofErr w:type="spellStart"/>
                  <w:r w:rsidRPr="008F2B7F">
                    <w:rPr>
                      <w:color w:val="000000" w:themeColor="text1"/>
                      <w:szCs w:val="20"/>
                    </w:rPr>
                    <w:t>students</w:t>
                  </w:r>
                  <w:proofErr w:type="spellEnd"/>
                  <w:r w:rsidRPr="008F2B7F">
                    <w:rPr>
                      <w:color w:val="000000" w:themeColor="text1"/>
                      <w:szCs w:val="20"/>
                    </w:rPr>
                    <w:t xml:space="preserve"> </w:t>
                  </w:r>
                  <w:proofErr w:type="spellStart"/>
                  <w:r w:rsidRPr="008F2B7F">
                    <w:rPr>
                      <w:color w:val="000000" w:themeColor="text1"/>
                      <w:szCs w:val="20"/>
                    </w:rPr>
                    <w:t>from</w:t>
                  </w:r>
                  <w:proofErr w:type="spellEnd"/>
                  <w:r w:rsidRPr="008F2B7F">
                    <w:rPr>
                      <w:color w:val="000000" w:themeColor="text1"/>
                      <w:szCs w:val="20"/>
                    </w:rPr>
                    <w:t xml:space="preserve"> </w:t>
                  </w:r>
                  <w:proofErr w:type="spellStart"/>
                  <w:r w:rsidRPr="008F2B7F">
                    <w:rPr>
                      <w:color w:val="000000" w:themeColor="text1"/>
                      <w:szCs w:val="20"/>
                    </w:rPr>
                    <w:t>developing</w:t>
                  </w:r>
                  <w:proofErr w:type="spellEnd"/>
                  <w:r w:rsidRPr="008F2B7F">
                    <w:rPr>
                      <w:color w:val="000000" w:themeColor="text1"/>
                      <w:szCs w:val="20"/>
                    </w:rPr>
                    <w:t xml:space="preserve"> </w:t>
                  </w:r>
                  <w:proofErr w:type="spellStart"/>
                  <w:r w:rsidRPr="008F2B7F">
                    <w:rPr>
                      <w:color w:val="000000" w:themeColor="text1"/>
                      <w:szCs w:val="20"/>
                    </w:rPr>
                    <w:t>countries</w:t>
                  </w:r>
                  <w:proofErr w:type="spellEnd"/>
                  <w:r w:rsidRPr="008F2B7F">
                    <w:rPr>
                      <w:color w:val="000000" w:themeColor="text1"/>
                      <w:szCs w:val="20"/>
                    </w:rPr>
                    <w:t xml:space="preserve"> and </w:t>
                  </w:r>
                  <w:proofErr w:type="spellStart"/>
                  <w:r w:rsidRPr="008F2B7F">
                    <w:rPr>
                      <w:color w:val="000000" w:themeColor="text1"/>
                      <w:szCs w:val="20"/>
                    </w:rPr>
                    <w:t>employing</w:t>
                  </w:r>
                  <w:proofErr w:type="spellEnd"/>
                  <w:r w:rsidRPr="008F2B7F">
                    <w:rPr>
                      <w:color w:val="000000" w:themeColor="text1"/>
                      <w:szCs w:val="20"/>
                    </w:rPr>
                    <w:t xml:space="preserve"> </w:t>
                  </w:r>
                  <w:proofErr w:type="spellStart"/>
                  <w:r w:rsidRPr="008F2B7F">
                    <w:rPr>
                      <w:color w:val="000000" w:themeColor="text1"/>
                      <w:szCs w:val="20"/>
                    </w:rPr>
                    <w:t>bottom</w:t>
                  </w:r>
                  <w:proofErr w:type="spellEnd"/>
                  <w:r w:rsidRPr="008F2B7F">
                    <w:rPr>
                      <w:color w:val="000000" w:themeColor="text1"/>
                      <w:szCs w:val="20"/>
                    </w:rPr>
                    <w:t xml:space="preserve"> </w:t>
                  </w:r>
                  <w:proofErr w:type="spellStart"/>
                  <w:r w:rsidRPr="008F2B7F">
                    <w:rPr>
                      <w:color w:val="000000" w:themeColor="text1"/>
                      <w:szCs w:val="20"/>
                    </w:rPr>
                    <w:t>up</w:t>
                  </w:r>
                  <w:proofErr w:type="spellEnd"/>
                  <w:r w:rsidRPr="008F2B7F">
                    <w:rPr>
                      <w:color w:val="000000" w:themeColor="text1"/>
                      <w:szCs w:val="20"/>
                    </w:rPr>
                    <w:t xml:space="preserve"> </w:t>
                  </w:r>
                  <w:proofErr w:type="spellStart"/>
                  <w:r w:rsidRPr="008F2B7F">
                    <w:rPr>
                      <w:color w:val="000000" w:themeColor="text1"/>
                      <w:szCs w:val="20"/>
                    </w:rPr>
                    <w:t>approach</w:t>
                  </w:r>
                  <w:proofErr w:type="spellEnd"/>
                  <w:r w:rsidRPr="008F2B7F">
                    <w:rPr>
                      <w:color w:val="000000" w:themeColor="text1"/>
                      <w:szCs w:val="20"/>
                    </w:rPr>
                    <w:t xml:space="preserve">. </w:t>
                  </w:r>
                  <w:proofErr w:type="gramEnd"/>
                </w:p>
                <w:p w14:paraId="5D5406C7" w14:textId="7C46F053" w:rsidR="0046679D" w:rsidRPr="008F2B7F" w:rsidRDefault="0046679D" w:rsidP="0046679D">
                  <w:pPr>
                    <w:autoSpaceDE w:val="0"/>
                    <w:autoSpaceDN w:val="0"/>
                    <w:adjustRightInd w:val="0"/>
                    <w:rPr>
                      <w:i/>
                      <w:iCs/>
                      <w:color w:val="000000" w:themeColor="text1"/>
                      <w:szCs w:val="20"/>
                    </w:rPr>
                  </w:pPr>
                </w:p>
                <w:p w14:paraId="47D9AC16" w14:textId="77777777" w:rsidR="000B7BC8" w:rsidRDefault="0046679D" w:rsidP="00E5439A">
                  <w:pPr>
                    <w:pStyle w:val="Default"/>
                    <w:rPr>
                      <w:color w:val="000000" w:themeColor="text1"/>
                      <w:szCs w:val="20"/>
                    </w:rPr>
                  </w:pPr>
                  <w:proofErr w:type="spellStart"/>
                  <w:proofErr w:type="gramStart"/>
                  <w:r w:rsidRPr="008F2B7F">
                    <w:rPr>
                      <w:color w:val="000000" w:themeColor="text1"/>
                      <w:sz w:val="20"/>
                      <w:szCs w:val="20"/>
                    </w:rPr>
                    <w:lastRenderedPageBreak/>
                    <w:t>Given</w:t>
                  </w:r>
                  <w:proofErr w:type="spellEnd"/>
                  <w:r w:rsidRPr="008F2B7F">
                    <w:rPr>
                      <w:color w:val="000000" w:themeColor="text1"/>
                      <w:sz w:val="20"/>
                      <w:szCs w:val="20"/>
                    </w:rPr>
                    <w:t xml:space="preserve"> </w:t>
                  </w:r>
                  <w:proofErr w:type="spellStart"/>
                  <w:r w:rsidRPr="008F2B7F">
                    <w:rPr>
                      <w:color w:val="000000" w:themeColor="text1"/>
                      <w:sz w:val="20"/>
                      <w:szCs w:val="20"/>
                    </w:rPr>
                    <w:t>the</w:t>
                  </w:r>
                  <w:proofErr w:type="spellEnd"/>
                  <w:r w:rsidRPr="008F2B7F">
                    <w:rPr>
                      <w:color w:val="000000" w:themeColor="text1"/>
                      <w:sz w:val="20"/>
                      <w:szCs w:val="20"/>
                    </w:rPr>
                    <w:t xml:space="preserve"> </w:t>
                  </w:r>
                  <w:proofErr w:type="spellStart"/>
                  <w:r w:rsidRPr="008F2B7F">
                    <w:rPr>
                      <w:color w:val="000000" w:themeColor="text1"/>
                      <w:sz w:val="20"/>
                      <w:szCs w:val="20"/>
                    </w:rPr>
                    <w:t>international</w:t>
                  </w:r>
                  <w:proofErr w:type="spellEnd"/>
                  <w:r w:rsidRPr="008F2B7F">
                    <w:rPr>
                      <w:color w:val="000000" w:themeColor="text1"/>
                      <w:sz w:val="20"/>
                      <w:szCs w:val="20"/>
                    </w:rPr>
                    <w:t xml:space="preserve"> </w:t>
                  </w:r>
                  <w:proofErr w:type="spellStart"/>
                  <w:r w:rsidRPr="008F2B7F">
                    <w:rPr>
                      <w:color w:val="000000" w:themeColor="text1"/>
                      <w:sz w:val="20"/>
                      <w:szCs w:val="20"/>
                    </w:rPr>
                    <w:t>character</w:t>
                  </w:r>
                  <w:proofErr w:type="spellEnd"/>
                  <w:r w:rsidRPr="008F2B7F">
                    <w:rPr>
                      <w:color w:val="000000" w:themeColor="text1"/>
                      <w:sz w:val="20"/>
                      <w:szCs w:val="20"/>
                    </w:rPr>
                    <w:t xml:space="preserve"> and </w:t>
                  </w:r>
                  <w:proofErr w:type="spellStart"/>
                  <w:r w:rsidRPr="008F2B7F">
                    <w:rPr>
                      <w:color w:val="000000" w:themeColor="text1"/>
                      <w:sz w:val="20"/>
                      <w:szCs w:val="20"/>
                    </w:rPr>
                    <w:t>the</w:t>
                  </w:r>
                  <w:proofErr w:type="spellEnd"/>
                  <w:r w:rsidRPr="008F2B7F">
                    <w:rPr>
                      <w:color w:val="000000" w:themeColor="text1"/>
                      <w:sz w:val="20"/>
                      <w:szCs w:val="20"/>
                    </w:rPr>
                    <w:t xml:space="preserve"> </w:t>
                  </w:r>
                  <w:proofErr w:type="spellStart"/>
                  <w:r w:rsidRPr="008F2B7F">
                    <w:rPr>
                      <w:color w:val="000000" w:themeColor="text1"/>
                      <w:sz w:val="20"/>
                      <w:szCs w:val="20"/>
                    </w:rPr>
                    <w:t>target</w:t>
                  </w:r>
                  <w:proofErr w:type="spellEnd"/>
                  <w:r w:rsidRPr="008F2B7F">
                    <w:rPr>
                      <w:color w:val="000000" w:themeColor="text1"/>
                      <w:sz w:val="20"/>
                      <w:szCs w:val="20"/>
                    </w:rPr>
                    <w:t xml:space="preserve"> </w:t>
                  </w:r>
                  <w:proofErr w:type="spellStart"/>
                  <w:r w:rsidRPr="008F2B7F">
                    <w:rPr>
                      <w:color w:val="000000" w:themeColor="text1"/>
                      <w:sz w:val="20"/>
                      <w:szCs w:val="20"/>
                    </w:rPr>
                    <w:t>regions</w:t>
                  </w:r>
                  <w:proofErr w:type="spellEnd"/>
                  <w:r w:rsidRPr="008F2B7F">
                    <w:rPr>
                      <w:color w:val="000000" w:themeColor="text1"/>
                      <w:sz w:val="20"/>
                      <w:szCs w:val="20"/>
                    </w:rPr>
                    <w:t xml:space="preserve">, </w:t>
                  </w:r>
                  <w:proofErr w:type="spellStart"/>
                  <w:r w:rsidRPr="008F2B7F">
                    <w:rPr>
                      <w:color w:val="000000" w:themeColor="text1"/>
                      <w:sz w:val="20"/>
                      <w:szCs w:val="20"/>
                    </w:rPr>
                    <w:t>the</w:t>
                  </w:r>
                  <w:proofErr w:type="spellEnd"/>
                  <w:r w:rsidRPr="008F2B7F">
                    <w:rPr>
                      <w:color w:val="000000" w:themeColor="text1"/>
                      <w:sz w:val="20"/>
                      <w:szCs w:val="20"/>
                    </w:rPr>
                    <w:t xml:space="preserve"> </w:t>
                  </w:r>
                  <w:proofErr w:type="spellStart"/>
                  <w:r w:rsidRPr="008F2B7F">
                    <w:rPr>
                      <w:color w:val="000000" w:themeColor="text1"/>
                      <w:sz w:val="20"/>
                      <w:szCs w:val="20"/>
                    </w:rPr>
                    <w:t>proposed</w:t>
                  </w:r>
                  <w:proofErr w:type="spellEnd"/>
                  <w:r w:rsidRPr="008F2B7F">
                    <w:rPr>
                      <w:color w:val="000000" w:themeColor="text1"/>
                      <w:sz w:val="20"/>
                      <w:szCs w:val="20"/>
                    </w:rPr>
                    <w:t xml:space="preserve"> MOOC is </w:t>
                  </w:r>
                  <w:proofErr w:type="spellStart"/>
                  <w:r w:rsidRPr="008F2B7F">
                    <w:rPr>
                      <w:color w:val="000000" w:themeColor="text1"/>
                      <w:sz w:val="20"/>
                      <w:szCs w:val="20"/>
                    </w:rPr>
                    <w:t>also</w:t>
                  </w:r>
                  <w:proofErr w:type="spellEnd"/>
                  <w:r w:rsidRPr="008F2B7F">
                    <w:rPr>
                      <w:color w:val="000000" w:themeColor="text1"/>
                      <w:sz w:val="20"/>
                      <w:szCs w:val="20"/>
                    </w:rPr>
                    <w:t xml:space="preserve"> in </w:t>
                  </w:r>
                  <w:proofErr w:type="spellStart"/>
                  <w:r w:rsidRPr="008F2B7F">
                    <w:rPr>
                      <w:color w:val="000000" w:themeColor="text1"/>
                      <w:sz w:val="20"/>
                      <w:szCs w:val="20"/>
                    </w:rPr>
                    <w:t>line</w:t>
                  </w:r>
                  <w:proofErr w:type="spellEnd"/>
                  <w:r w:rsidRPr="008F2B7F">
                    <w:rPr>
                      <w:color w:val="000000" w:themeColor="text1"/>
                      <w:sz w:val="20"/>
                      <w:szCs w:val="20"/>
                    </w:rPr>
                    <w:t xml:space="preserve"> </w:t>
                  </w:r>
                  <w:proofErr w:type="spellStart"/>
                  <w:r w:rsidRPr="008F2B7F">
                    <w:rPr>
                      <w:color w:val="000000" w:themeColor="text1"/>
                      <w:sz w:val="20"/>
                      <w:szCs w:val="20"/>
                    </w:rPr>
                    <w:t>with</w:t>
                  </w:r>
                  <w:proofErr w:type="spellEnd"/>
                  <w:r w:rsidRPr="008F2B7F">
                    <w:rPr>
                      <w:color w:val="000000" w:themeColor="text1"/>
                      <w:sz w:val="20"/>
                      <w:szCs w:val="20"/>
                    </w:rPr>
                    <w:t xml:space="preserve"> </w:t>
                  </w:r>
                  <w:proofErr w:type="spellStart"/>
                  <w:r w:rsidRPr="008F2B7F">
                    <w:rPr>
                      <w:color w:val="000000" w:themeColor="text1"/>
                      <w:sz w:val="20"/>
                      <w:szCs w:val="20"/>
                    </w:rPr>
                    <w:t>the</w:t>
                  </w:r>
                  <w:proofErr w:type="spellEnd"/>
                  <w:r w:rsidRPr="008F2B7F">
                    <w:rPr>
                      <w:color w:val="000000" w:themeColor="text1"/>
                      <w:sz w:val="20"/>
                      <w:szCs w:val="20"/>
                    </w:rPr>
                    <w:t xml:space="preserve"> </w:t>
                  </w:r>
                  <w:proofErr w:type="spellStart"/>
                  <w:r w:rsidRPr="008F2B7F">
                    <w:rPr>
                      <w:color w:val="000000" w:themeColor="text1"/>
                      <w:sz w:val="20"/>
                      <w:szCs w:val="20"/>
                    </w:rPr>
                    <w:t>relevant</w:t>
                  </w:r>
                  <w:proofErr w:type="spellEnd"/>
                  <w:r w:rsidRPr="008F2B7F">
                    <w:rPr>
                      <w:color w:val="000000" w:themeColor="text1"/>
                      <w:sz w:val="20"/>
                      <w:szCs w:val="20"/>
                    </w:rPr>
                    <w:t xml:space="preserve"> </w:t>
                  </w:r>
                  <w:proofErr w:type="spellStart"/>
                  <w:r w:rsidRPr="008F2B7F">
                    <w:rPr>
                      <w:color w:val="000000" w:themeColor="text1"/>
                      <w:sz w:val="20"/>
                      <w:szCs w:val="20"/>
                    </w:rPr>
                    <w:t>aim</w:t>
                  </w:r>
                  <w:proofErr w:type="spellEnd"/>
                  <w:r w:rsidRPr="008F2B7F">
                    <w:rPr>
                      <w:color w:val="000000" w:themeColor="text1"/>
                      <w:sz w:val="20"/>
                      <w:szCs w:val="20"/>
                    </w:rPr>
                    <w:t xml:space="preserve"> of </w:t>
                  </w:r>
                  <w:proofErr w:type="spellStart"/>
                  <w:r w:rsidRPr="008F2B7F">
                    <w:rPr>
                      <w:color w:val="000000" w:themeColor="text1"/>
                      <w:sz w:val="20"/>
                      <w:szCs w:val="20"/>
                    </w:rPr>
                    <w:t>the</w:t>
                  </w:r>
                  <w:proofErr w:type="spellEnd"/>
                  <w:r w:rsidRPr="008F2B7F">
                    <w:rPr>
                      <w:color w:val="000000" w:themeColor="text1"/>
                      <w:sz w:val="20"/>
                      <w:szCs w:val="20"/>
                    </w:rPr>
                    <w:t xml:space="preserve"> COST action : “</w:t>
                  </w:r>
                  <w:r w:rsidRPr="008F2B7F">
                    <w:rPr>
                      <w:i/>
                      <w:iCs/>
                      <w:color w:val="000000" w:themeColor="text1"/>
                      <w:sz w:val="20"/>
                      <w:szCs w:val="20"/>
                    </w:rPr>
                    <w:t xml:space="preserve">The challenge of </w:t>
                  </w:r>
                  <w:proofErr w:type="spellStart"/>
                  <w:r w:rsidRPr="008F2B7F">
                    <w:rPr>
                      <w:i/>
                      <w:iCs/>
                      <w:color w:val="000000" w:themeColor="text1"/>
                      <w:sz w:val="20"/>
                      <w:szCs w:val="20"/>
                    </w:rPr>
                    <w:t>equipping</w:t>
                  </w:r>
                  <w:proofErr w:type="spellEnd"/>
                  <w:r w:rsidRPr="008F2B7F">
                    <w:rPr>
                      <w:i/>
                      <w:iCs/>
                      <w:color w:val="000000" w:themeColor="text1"/>
                      <w:sz w:val="20"/>
                      <w:szCs w:val="20"/>
                    </w:rPr>
                    <w:t xml:space="preserve"> </w:t>
                  </w:r>
                  <w:proofErr w:type="spellStart"/>
                  <w:r w:rsidRPr="008F2B7F">
                    <w:rPr>
                      <w:i/>
                      <w:iCs/>
                      <w:color w:val="000000" w:themeColor="text1"/>
                      <w:sz w:val="20"/>
                      <w:szCs w:val="20"/>
                    </w:rPr>
                    <w:t>students</w:t>
                  </w:r>
                  <w:proofErr w:type="spellEnd"/>
                  <w:r w:rsidRPr="008F2B7F">
                    <w:rPr>
                      <w:i/>
                      <w:iCs/>
                      <w:color w:val="000000" w:themeColor="text1"/>
                      <w:sz w:val="20"/>
                      <w:szCs w:val="20"/>
                    </w:rPr>
                    <w:t xml:space="preserve"> </w:t>
                  </w:r>
                  <w:proofErr w:type="spellStart"/>
                  <w:r w:rsidRPr="008F2B7F">
                    <w:rPr>
                      <w:i/>
                      <w:iCs/>
                      <w:color w:val="000000" w:themeColor="text1"/>
                      <w:sz w:val="20"/>
                      <w:szCs w:val="20"/>
                    </w:rPr>
                    <w:t>with</w:t>
                  </w:r>
                  <w:proofErr w:type="spellEnd"/>
                  <w:r w:rsidRPr="008F2B7F">
                    <w:rPr>
                      <w:i/>
                      <w:iCs/>
                      <w:color w:val="000000" w:themeColor="text1"/>
                      <w:sz w:val="20"/>
                      <w:szCs w:val="20"/>
                    </w:rPr>
                    <w:t xml:space="preserve"> </w:t>
                  </w:r>
                  <w:proofErr w:type="spellStart"/>
                  <w:r w:rsidRPr="008F2B7F">
                    <w:rPr>
                      <w:i/>
                      <w:iCs/>
                      <w:color w:val="000000" w:themeColor="text1"/>
                      <w:sz w:val="20"/>
                      <w:szCs w:val="20"/>
                    </w:rPr>
                    <w:t>relevant</w:t>
                  </w:r>
                  <w:proofErr w:type="spellEnd"/>
                  <w:r w:rsidRPr="008F2B7F">
                    <w:rPr>
                      <w:i/>
                      <w:iCs/>
                      <w:color w:val="000000" w:themeColor="text1"/>
                      <w:sz w:val="20"/>
                      <w:szCs w:val="20"/>
                    </w:rPr>
                    <w:t xml:space="preserve"> </w:t>
                  </w:r>
                  <w:proofErr w:type="spellStart"/>
                  <w:r w:rsidRPr="008F2B7F">
                    <w:rPr>
                      <w:i/>
                      <w:iCs/>
                      <w:color w:val="000000" w:themeColor="text1"/>
                      <w:sz w:val="20"/>
                      <w:szCs w:val="20"/>
                    </w:rPr>
                    <w:t>skills</w:t>
                  </w:r>
                  <w:proofErr w:type="spellEnd"/>
                  <w:r w:rsidRPr="008F2B7F">
                    <w:rPr>
                      <w:i/>
                      <w:iCs/>
                      <w:color w:val="000000" w:themeColor="text1"/>
                      <w:sz w:val="20"/>
                      <w:szCs w:val="20"/>
                    </w:rPr>
                    <w:t xml:space="preserve"> and </w:t>
                  </w:r>
                  <w:proofErr w:type="spellStart"/>
                  <w:r w:rsidRPr="008F2B7F">
                    <w:rPr>
                      <w:i/>
                      <w:iCs/>
                      <w:color w:val="000000" w:themeColor="text1"/>
                      <w:sz w:val="20"/>
                      <w:szCs w:val="20"/>
                    </w:rPr>
                    <w:t>knowledge</w:t>
                  </w:r>
                  <w:proofErr w:type="spellEnd"/>
                  <w:r w:rsidRPr="008F2B7F">
                    <w:rPr>
                      <w:i/>
                      <w:iCs/>
                      <w:color w:val="000000" w:themeColor="text1"/>
                      <w:sz w:val="20"/>
                      <w:szCs w:val="20"/>
                    </w:rPr>
                    <w:t xml:space="preserve"> in </w:t>
                  </w:r>
                  <w:proofErr w:type="spellStart"/>
                  <w:r w:rsidRPr="008F2B7F">
                    <w:rPr>
                      <w:i/>
                      <w:iCs/>
                      <w:color w:val="000000" w:themeColor="text1"/>
                      <w:sz w:val="20"/>
                      <w:szCs w:val="20"/>
                    </w:rPr>
                    <w:t>the</w:t>
                  </w:r>
                  <w:proofErr w:type="spellEnd"/>
                  <w:r w:rsidRPr="008F2B7F">
                    <w:rPr>
                      <w:i/>
                      <w:iCs/>
                      <w:color w:val="000000" w:themeColor="text1"/>
                      <w:sz w:val="20"/>
                      <w:szCs w:val="20"/>
                    </w:rPr>
                    <w:t xml:space="preserve"> </w:t>
                  </w:r>
                  <w:proofErr w:type="spellStart"/>
                  <w:r w:rsidRPr="008F2B7F">
                    <w:rPr>
                      <w:i/>
                      <w:iCs/>
                      <w:color w:val="000000" w:themeColor="text1"/>
                      <w:sz w:val="20"/>
                      <w:szCs w:val="20"/>
                    </w:rPr>
                    <w:t>future</w:t>
                  </w:r>
                  <w:proofErr w:type="spellEnd"/>
                  <w:r w:rsidRPr="008F2B7F">
                    <w:rPr>
                      <w:i/>
                      <w:iCs/>
                      <w:color w:val="000000" w:themeColor="text1"/>
                      <w:sz w:val="20"/>
                      <w:szCs w:val="20"/>
                    </w:rPr>
                    <w:t xml:space="preserve"> </w:t>
                  </w:r>
                  <w:proofErr w:type="spellStart"/>
                  <w:r w:rsidRPr="008F2B7F">
                    <w:rPr>
                      <w:i/>
                      <w:iCs/>
                      <w:color w:val="000000" w:themeColor="text1"/>
                      <w:sz w:val="20"/>
                      <w:szCs w:val="20"/>
                    </w:rPr>
                    <w:t>employment</w:t>
                  </w:r>
                  <w:proofErr w:type="spellEnd"/>
                  <w:r w:rsidRPr="008F2B7F">
                    <w:rPr>
                      <w:i/>
                      <w:iCs/>
                      <w:color w:val="000000" w:themeColor="text1"/>
                      <w:sz w:val="20"/>
                      <w:szCs w:val="20"/>
                    </w:rPr>
                    <w:t xml:space="preserve"> </w:t>
                  </w:r>
                  <w:proofErr w:type="spellStart"/>
                  <w:r w:rsidRPr="008F2B7F">
                    <w:rPr>
                      <w:i/>
                      <w:iCs/>
                      <w:color w:val="000000" w:themeColor="text1"/>
                      <w:sz w:val="20"/>
                      <w:szCs w:val="20"/>
                    </w:rPr>
                    <w:t>markets</w:t>
                  </w:r>
                  <w:proofErr w:type="spellEnd"/>
                  <w:r w:rsidRPr="008F2B7F">
                    <w:rPr>
                      <w:i/>
                      <w:iCs/>
                      <w:color w:val="000000" w:themeColor="text1"/>
                      <w:sz w:val="20"/>
                      <w:szCs w:val="20"/>
                    </w:rPr>
                    <w:t xml:space="preserve"> can </w:t>
                  </w:r>
                  <w:proofErr w:type="spellStart"/>
                  <w:r w:rsidRPr="008F2B7F">
                    <w:rPr>
                      <w:i/>
                      <w:iCs/>
                      <w:color w:val="000000" w:themeColor="text1"/>
                      <w:sz w:val="20"/>
                      <w:szCs w:val="20"/>
                    </w:rPr>
                    <w:t>only</w:t>
                  </w:r>
                  <w:proofErr w:type="spellEnd"/>
                  <w:r w:rsidRPr="008F2B7F">
                    <w:rPr>
                      <w:i/>
                      <w:iCs/>
                      <w:color w:val="000000" w:themeColor="text1"/>
                      <w:sz w:val="20"/>
                      <w:szCs w:val="20"/>
                    </w:rPr>
                    <w:t xml:space="preserve"> be </w:t>
                  </w:r>
                  <w:proofErr w:type="spellStart"/>
                  <w:r w:rsidRPr="008F2B7F">
                    <w:rPr>
                      <w:i/>
                      <w:iCs/>
                      <w:color w:val="000000" w:themeColor="text1"/>
                      <w:sz w:val="20"/>
                      <w:szCs w:val="20"/>
                    </w:rPr>
                    <w:t>achieved</w:t>
                  </w:r>
                  <w:proofErr w:type="spellEnd"/>
                  <w:r w:rsidRPr="008F2B7F">
                    <w:rPr>
                      <w:i/>
                      <w:iCs/>
                      <w:color w:val="000000" w:themeColor="text1"/>
                      <w:sz w:val="20"/>
                      <w:szCs w:val="20"/>
                    </w:rPr>
                    <w:t xml:space="preserve"> </w:t>
                  </w:r>
                  <w:proofErr w:type="spellStart"/>
                  <w:r w:rsidRPr="008F2B7F">
                    <w:rPr>
                      <w:i/>
                      <w:iCs/>
                      <w:color w:val="000000" w:themeColor="text1"/>
                      <w:sz w:val="20"/>
                      <w:szCs w:val="20"/>
                    </w:rPr>
                    <w:t>by</w:t>
                  </w:r>
                  <w:proofErr w:type="spellEnd"/>
                  <w:r w:rsidRPr="008F2B7F">
                    <w:rPr>
                      <w:i/>
                      <w:iCs/>
                      <w:color w:val="000000" w:themeColor="text1"/>
                      <w:sz w:val="20"/>
                      <w:szCs w:val="20"/>
                    </w:rPr>
                    <w:t xml:space="preserve"> </w:t>
                  </w:r>
                  <w:proofErr w:type="spellStart"/>
                  <w:r w:rsidRPr="008F2B7F">
                    <w:rPr>
                      <w:i/>
                      <w:iCs/>
                      <w:color w:val="000000" w:themeColor="text1"/>
                      <w:sz w:val="20"/>
                      <w:szCs w:val="20"/>
                    </w:rPr>
                    <w:t>working</w:t>
                  </w:r>
                  <w:proofErr w:type="spellEnd"/>
                  <w:r w:rsidRPr="008F2B7F">
                    <w:rPr>
                      <w:i/>
                      <w:iCs/>
                      <w:color w:val="000000" w:themeColor="text1"/>
                      <w:sz w:val="20"/>
                      <w:szCs w:val="20"/>
                    </w:rPr>
                    <w:t xml:space="preserve"> </w:t>
                  </w:r>
                  <w:proofErr w:type="spellStart"/>
                  <w:r w:rsidRPr="008F2B7F">
                    <w:rPr>
                      <w:i/>
                      <w:iCs/>
                      <w:color w:val="000000" w:themeColor="text1"/>
                      <w:sz w:val="20"/>
                      <w:szCs w:val="20"/>
                    </w:rPr>
                    <w:t>globally</w:t>
                  </w:r>
                  <w:proofErr w:type="spellEnd"/>
                  <w:r w:rsidRPr="008F2B7F">
                    <w:rPr>
                      <w:i/>
                      <w:iCs/>
                      <w:color w:val="000000" w:themeColor="text1"/>
                      <w:sz w:val="20"/>
                      <w:szCs w:val="20"/>
                    </w:rPr>
                    <w:t xml:space="preserve"> and </w:t>
                  </w:r>
                  <w:proofErr w:type="spellStart"/>
                  <w:r w:rsidRPr="008F2B7F">
                    <w:rPr>
                      <w:i/>
                      <w:iCs/>
                      <w:color w:val="000000" w:themeColor="text1"/>
                      <w:sz w:val="20"/>
                      <w:szCs w:val="20"/>
                    </w:rPr>
                    <w:t>collaboratively</w:t>
                  </w:r>
                  <w:proofErr w:type="spellEnd"/>
                  <w:r w:rsidRPr="008F2B7F">
                    <w:rPr>
                      <w:i/>
                      <w:iCs/>
                      <w:color w:val="000000" w:themeColor="text1"/>
                      <w:sz w:val="20"/>
                      <w:szCs w:val="20"/>
                    </w:rPr>
                    <w:t xml:space="preserve"> and </w:t>
                  </w:r>
                  <w:proofErr w:type="spellStart"/>
                  <w:r w:rsidRPr="008F2B7F">
                    <w:rPr>
                      <w:i/>
                      <w:iCs/>
                      <w:color w:val="000000" w:themeColor="text1"/>
                      <w:sz w:val="20"/>
                      <w:szCs w:val="20"/>
                    </w:rPr>
                    <w:t>learning</w:t>
                  </w:r>
                  <w:proofErr w:type="spellEnd"/>
                  <w:r w:rsidRPr="008F2B7F">
                    <w:rPr>
                      <w:i/>
                      <w:iCs/>
                      <w:color w:val="000000" w:themeColor="text1"/>
                      <w:sz w:val="20"/>
                      <w:szCs w:val="20"/>
                    </w:rPr>
                    <w:t xml:space="preserve"> </w:t>
                  </w:r>
                  <w:proofErr w:type="spellStart"/>
                  <w:r w:rsidRPr="008F2B7F">
                    <w:rPr>
                      <w:i/>
                      <w:iCs/>
                      <w:color w:val="000000" w:themeColor="text1"/>
                      <w:sz w:val="20"/>
                      <w:szCs w:val="20"/>
                    </w:rPr>
                    <w:t>from</w:t>
                  </w:r>
                  <w:proofErr w:type="spellEnd"/>
                  <w:r w:rsidRPr="008F2B7F">
                    <w:rPr>
                      <w:i/>
                      <w:iCs/>
                      <w:color w:val="000000" w:themeColor="text1"/>
                      <w:sz w:val="20"/>
                      <w:szCs w:val="20"/>
                    </w:rPr>
                    <w:t xml:space="preserve"> </w:t>
                  </w:r>
                  <w:proofErr w:type="spellStart"/>
                  <w:r w:rsidRPr="008F2B7F">
                    <w:rPr>
                      <w:i/>
                      <w:iCs/>
                      <w:color w:val="000000" w:themeColor="text1"/>
                      <w:sz w:val="20"/>
                      <w:szCs w:val="20"/>
                    </w:rPr>
                    <w:t>the</w:t>
                  </w:r>
                  <w:proofErr w:type="spellEnd"/>
                  <w:r w:rsidRPr="008F2B7F">
                    <w:rPr>
                      <w:i/>
                      <w:iCs/>
                      <w:color w:val="000000" w:themeColor="text1"/>
                      <w:sz w:val="20"/>
                      <w:szCs w:val="20"/>
                    </w:rPr>
                    <w:t xml:space="preserve"> </w:t>
                  </w:r>
                  <w:proofErr w:type="spellStart"/>
                  <w:r w:rsidRPr="008F2B7F">
                    <w:rPr>
                      <w:i/>
                      <w:iCs/>
                      <w:color w:val="000000" w:themeColor="text1"/>
                      <w:sz w:val="20"/>
                      <w:szCs w:val="20"/>
                    </w:rPr>
                    <w:t>wide</w:t>
                  </w:r>
                  <w:proofErr w:type="spellEnd"/>
                  <w:r w:rsidRPr="008F2B7F">
                    <w:rPr>
                      <w:i/>
                      <w:iCs/>
                      <w:color w:val="000000" w:themeColor="text1"/>
                      <w:sz w:val="20"/>
                      <w:szCs w:val="20"/>
                    </w:rPr>
                    <w:t xml:space="preserve"> </w:t>
                  </w:r>
                  <w:proofErr w:type="spellStart"/>
                  <w:r w:rsidRPr="008F2B7F">
                    <w:rPr>
                      <w:i/>
                      <w:iCs/>
                      <w:color w:val="000000" w:themeColor="text1"/>
                      <w:sz w:val="20"/>
                      <w:szCs w:val="20"/>
                    </w:rPr>
                    <w:t>variety</w:t>
                  </w:r>
                  <w:proofErr w:type="spellEnd"/>
                  <w:r w:rsidRPr="008F2B7F">
                    <w:rPr>
                      <w:i/>
                      <w:iCs/>
                      <w:color w:val="000000" w:themeColor="text1"/>
                      <w:sz w:val="20"/>
                      <w:szCs w:val="20"/>
                    </w:rPr>
                    <w:t xml:space="preserve"> of </w:t>
                  </w:r>
                  <w:proofErr w:type="spellStart"/>
                  <w:r w:rsidRPr="008F2B7F">
                    <w:rPr>
                      <w:i/>
                      <w:iCs/>
                      <w:color w:val="000000" w:themeColor="text1"/>
                      <w:sz w:val="20"/>
                      <w:szCs w:val="20"/>
                    </w:rPr>
                    <w:t>partners</w:t>
                  </w:r>
                  <w:proofErr w:type="spellEnd"/>
                  <w:r w:rsidRPr="008F2B7F">
                    <w:rPr>
                      <w:i/>
                      <w:iCs/>
                      <w:color w:val="000000" w:themeColor="text1"/>
                      <w:sz w:val="20"/>
                      <w:szCs w:val="20"/>
                    </w:rPr>
                    <w:t xml:space="preserve"> and </w:t>
                  </w:r>
                  <w:proofErr w:type="spellStart"/>
                  <w:r w:rsidRPr="008F2B7F">
                    <w:rPr>
                      <w:i/>
                      <w:iCs/>
                      <w:color w:val="000000" w:themeColor="text1"/>
                      <w:sz w:val="20"/>
                      <w:szCs w:val="20"/>
                    </w:rPr>
                    <w:t>their</w:t>
                  </w:r>
                  <w:proofErr w:type="spellEnd"/>
                  <w:r w:rsidRPr="008F2B7F">
                    <w:rPr>
                      <w:i/>
                      <w:iCs/>
                      <w:color w:val="000000" w:themeColor="text1"/>
                      <w:sz w:val="20"/>
                      <w:szCs w:val="20"/>
                    </w:rPr>
                    <w:t xml:space="preserve"> </w:t>
                  </w:r>
                  <w:proofErr w:type="spellStart"/>
                  <w:r w:rsidRPr="008F2B7F">
                    <w:rPr>
                      <w:i/>
                      <w:iCs/>
                      <w:color w:val="000000" w:themeColor="text1"/>
                      <w:sz w:val="20"/>
                      <w:szCs w:val="20"/>
                    </w:rPr>
                    <w:t>networks</w:t>
                  </w:r>
                  <w:proofErr w:type="spellEnd"/>
                  <w:r w:rsidRPr="008F2B7F">
                    <w:rPr>
                      <w:i/>
                      <w:iCs/>
                      <w:color w:val="000000" w:themeColor="text1"/>
                      <w:sz w:val="20"/>
                      <w:szCs w:val="20"/>
                    </w:rPr>
                    <w:t xml:space="preserve"> </w:t>
                  </w:r>
                  <w:proofErr w:type="spellStart"/>
                  <w:r w:rsidRPr="008F2B7F">
                    <w:rPr>
                      <w:i/>
                      <w:iCs/>
                      <w:color w:val="000000" w:themeColor="text1"/>
                      <w:sz w:val="20"/>
                      <w:szCs w:val="20"/>
                    </w:rPr>
                    <w:t>about</w:t>
                  </w:r>
                  <w:proofErr w:type="spellEnd"/>
                  <w:r w:rsidRPr="008F2B7F">
                    <w:rPr>
                      <w:i/>
                      <w:iCs/>
                      <w:color w:val="000000" w:themeColor="text1"/>
                      <w:sz w:val="20"/>
                      <w:szCs w:val="20"/>
                    </w:rPr>
                    <w:t xml:space="preserve"> </w:t>
                  </w:r>
                  <w:proofErr w:type="spellStart"/>
                  <w:r w:rsidRPr="008F2B7F">
                    <w:rPr>
                      <w:i/>
                      <w:iCs/>
                      <w:color w:val="000000" w:themeColor="text1"/>
                      <w:sz w:val="20"/>
                      <w:szCs w:val="20"/>
                    </w:rPr>
                    <w:t>the</w:t>
                  </w:r>
                  <w:proofErr w:type="spellEnd"/>
                  <w:r w:rsidRPr="008F2B7F">
                    <w:rPr>
                      <w:i/>
                      <w:iCs/>
                      <w:color w:val="000000" w:themeColor="text1"/>
                      <w:sz w:val="20"/>
                      <w:szCs w:val="20"/>
                    </w:rPr>
                    <w:t xml:space="preserve"> </w:t>
                  </w:r>
                  <w:proofErr w:type="spellStart"/>
                  <w:r w:rsidRPr="008F2B7F">
                    <w:rPr>
                      <w:i/>
                      <w:iCs/>
                      <w:color w:val="000000" w:themeColor="text1"/>
                      <w:sz w:val="20"/>
                      <w:szCs w:val="20"/>
                    </w:rPr>
                    <w:t>various</w:t>
                  </w:r>
                  <w:proofErr w:type="spellEnd"/>
                  <w:r w:rsidRPr="008F2B7F">
                    <w:rPr>
                      <w:i/>
                      <w:iCs/>
                      <w:color w:val="000000" w:themeColor="text1"/>
                      <w:sz w:val="20"/>
                      <w:szCs w:val="20"/>
                    </w:rPr>
                    <w:t xml:space="preserve"> </w:t>
                  </w:r>
                  <w:proofErr w:type="spellStart"/>
                  <w:r w:rsidRPr="008F2B7F">
                    <w:rPr>
                      <w:i/>
                      <w:iCs/>
                      <w:color w:val="000000" w:themeColor="text1"/>
                      <w:sz w:val="20"/>
                      <w:szCs w:val="20"/>
                    </w:rPr>
                    <w:t>ways</w:t>
                  </w:r>
                  <w:proofErr w:type="spellEnd"/>
                  <w:r w:rsidRPr="008F2B7F">
                    <w:rPr>
                      <w:i/>
                      <w:iCs/>
                      <w:color w:val="000000" w:themeColor="text1"/>
                      <w:sz w:val="20"/>
                      <w:szCs w:val="20"/>
                    </w:rPr>
                    <w:t xml:space="preserve"> </w:t>
                  </w:r>
                  <w:proofErr w:type="spellStart"/>
                  <w:r w:rsidRPr="008F2B7F">
                    <w:rPr>
                      <w:i/>
                      <w:iCs/>
                      <w:color w:val="000000" w:themeColor="text1"/>
                      <w:sz w:val="20"/>
                      <w:szCs w:val="20"/>
                    </w:rPr>
                    <w:t>to</w:t>
                  </w:r>
                  <w:proofErr w:type="spellEnd"/>
                  <w:r w:rsidRPr="008F2B7F">
                    <w:rPr>
                      <w:i/>
                      <w:iCs/>
                      <w:color w:val="000000" w:themeColor="text1"/>
                      <w:sz w:val="20"/>
                      <w:szCs w:val="20"/>
                    </w:rPr>
                    <w:t xml:space="preserve"> </w:t>
                  </w:r>
                  <w:proofErr w:type="spellStart"/>
                  <w:r w:rsidRPr="008F2B7F">
                    <w:rPr>
                      <w:i/>
                      <w:iCs/>
                      <w:color w:val="000000" w:themeColor="text1"/>
                      <w:sz w:val="20"/>
                      <w:szCs w:val="20"/>
                    </w:rPr>
                    <w:t>prepar</w:t>
                  </w:r>
                  <w:r w:rsidR="00E5439A">
                    <w:rPr>
                      <w:i/>
                      <w:iCs/>
                      <w:color w:val="000000" w:themeColor="text1"/>
                      <w:sz w:val="20"/>
                      <w:szCs w:val="20"/>
                    </w:rPr>
                    <w:t>e</w:t>
                  </w:r>
                  <w:proofErr w:type="spellEnd"/>
                  <w:r w:rsidR="00E5439A">
                    <w:rPr>
                      <w:i/>
                      <w:iCs/>
                      <w:color w:val="000000" w:themeColor="text1"/>
                      <w:sz w:val="20"/>
                      <w:szCs w:val="20"/>
                    </w:rPr>
                    <w:t xml:space="preserve"> </w:t>
                  </w:r>
                  <w:proofErr w:type="spellStart"/>
                  <w:r w:rsidR="00E5439A">
                    <w:rPr>
                      <w:i/>
                      <w:iCs/>
                      <w:color w:val="000000" w:themeColor="text1"/>
                      <w:sz w:val="20"/>
                      <w:szCs w:val="20"/>
                    </w:rPr>
                    <w:t>graduates</w:t>
                  </w:r>
                  <w:proofErr w:type="spellEnd"/>
                  <w:r w:rsidR="00E5439A">
                    <w:rPr>
                      <w:i/>
                      <w:iCs/>
                      <w:color w:val="000000" w:themeColor="text1"/>
                      <w:sz w:val="20"/>
                      <w:szCs w:val="20"/>
                    </w:rPr>
                    <w:t xml:space="preserve"> </w:t>
                  </w:r>
                  <w:proofErr w:type="spellStart"/>
                  <w:r w:rsidR="00E5439A">
                    <w:rPr>
                      <w:i/>
                      <w:iCs/>
                      <w:color w:val="000000" w:themeColor="text1"/>
                      <w:sz w:val="20"/>
                      <w:szCs w:val="20"/>
                    </w:rPr>
                    <w:t>beyond</w:t>
                  </w:r>
                  <w:proofErr w:type="spellEnd"/>
                  <w:r w:rsidR="00E5439A">
                    <w:rPr>
                      <w:i/>
                      <w:iCs/>
                      <w:color w:val="000000" w:themeColor="text1"/>
                      <w:sz w:val="20"/>
                      <w:szCs w:val="20"/>
                    </w:rPr>
                    <w:t xml:space="preserve"> </w:t>
                  </w:r>
                  <w:proofErr w:type="spellStart"/>
                  <w:r w:rsidR="00E5439A">
                    <w:rPr>
                      <w:i/>
                      <w:iCs/>
                      <w:color w:val="000000" w:themeColor="text1"/>
                      <w:sz w:val="20"/>
                      <w:szCs w:val="20"/>
                    </w:rPr>
                    <w:t>disciplines</w:t>
                  </w:r>
                  <w:proofErr w:type="spellEnd"/>
                  <w:r w:rsidR="00E5439A">
                    <w:rPr>
                      <w:i/>
                      <w:iCs/>
                      <w:color w:val="000000" w:themeColor="text1"/>
                      <w:sz w:val="20"/>
                      <w:szCs w:val="20"/>
                    </w:rPr>
                    <w:t>”</w:t>
                  </w:r>
                  <w:r w:rsidRPr="008F2B7F">
                    <w:rPr>
                      <w:color w:val="000000" w:themeColor="text1"/>
                      <w:sz w:val="20"/>
                      <w:szCs w:val="20"/>
                    </w:rPr>
                    <w:t xml:space="preserve">. </w:t>
                  </w:r>
                  <w:r w:rsidR="000B7BC8" w:rsidRPr="000B7BC8">
                    <w:rPr>
                      <w:color w:val="000000" w:themeColor="text1"/>
                      <w:szCs w:val="20"/>
                    </w:rPr>
                    <w:t xml:space="preserve"> </w:t>
                  </w:r>
                  <w:proofErr w:type="gramEnd"/>
                </w:p>
                <w:p w14:paraId="08FBA9DF" w14:textId="50076C7C" w:rsidR="00E5439A" w:rsidRPr="000B7BC8" w:rsidRDefault="00E5439A" w:rsidP="00E5439A">
                  <w:pPr>
                    <w:pStyle w:val="Default"/>
                    <w:rPr>
                      <w:color w:val="000000" w:themeColor="text1"/>
                      <w:sz w:val="20"/>
                      <w:szCs w:val="20"/>
                    </w:rPr>
                  </w:pPr>
                </w:p>
              </w:tc>
            </w:tr>
          </w:tbl>
          <w:p w14:paraId="4AA1F681" w14:textId="72ED61A1" w:rsidR="000B7BC8" w:rsidRPr="002A39A3" w:rsidRDefault="002A39A3" w:rsidP="002A39A3">
            <w:pPr>
              <w:tabs>
                <w:tab w:val="left" w:pos="1309"/>
              </w:tabs>
              <w:spacing w:before="120"/>
              <w:jc w:val="both"/>
            </w:pPr>
            <w:r>
              <w:rPr>
                <w:i/>
                <w:color w:val="000000" w:themeColor="text1"/>
              </w:rPr>
              <w:lastRenderedPageBreak/>
              <w:tab/>
            </w:r>
            <w:bookmarkStart w:id="2" w:name="_GoBack"/>
            <w:bookmarkEnd w:id="2"/>
          </w:p>
        </w:tc>
      </w:tr>
      <w:tr w:rsidR="008F2B7F" w:rsidRPr="008F2B7F" w14:paraId="01A56FF0" w14:textId="77777777" w:rsidTr="005C52DF">
        <w:tc>
          <w:tcPr>
            <w:tcW w:w="9356" w:type="dxa"/>
            <w:tcBorders>
              <w:bottom w:val="nil"/>
            </w:tcBorders>
          </w:tcPr>
          <w:p w14:paraId="5EF54002" w14:textId="3E514C30" w:rsidR="00244B76" w:rsidRPr="008F2B7F" w:rsidRDefault="008A5557" w:rsidP="00D4734E">
            <w:pPr>
              <w:spacing w:before="120"/>
              <w:jc w:val="both"/>
              <w:rPr>
                <w:b/>
                <w:color w:val="000000" w:themeColor="text1"/>
                <w:sz w:val="22"/>
                <w:szCs w:val="24"/>
                <w:u w:val="single"/>
                <w:lang w:val="en-GB" w:eastAsia="en-US"/>
              </w:rPr>
            </w:pPr>
            <w:r w:rsidRPr="008F2B7F">
              <w:rPr>
                <w:b/>
                <w:color w:val="000000" w:themeColor="text1"/>
                <w:sz w:val="22"/>
                <w:szCs w:val="24"/>
                <w:u w:val="single"/>
                <w:lang w:val="en-GB" w:eastAsia="en-US"/>
              </w:rPr>
              <w:lastRenderedPageBreak/>
              <w:t xml:space="preserve">Description of the virtual collaboration (including </w:t>
            </w:r>
            <w:r w:rsidR="00D4734E" w:rsidRPr="008F2B7F">
              <w:rPr>
                <w:b/>
                <w:color w:val="000000" w:themeColor="text1"/>
                <w:sz w:val="22"/>
                <w:szCs w:val="24"/>
                <w:u w:val="single"/>
                <w:lang w:val="en-GB" w:eastAsia="en-US"/>
              </w:rPr>
              <w:t xml:space="preserve">constructive reflection on activities undertaken, </w:t>
            </w:r>
            <w:r w:rsidRPr="008F2B7F">
              <w:rPr>
                <w:b/>
                <w:color w:val="000000" w:themeColor="text1"/>
                <w:sz w:val="22"/>
                <w:szCs w:val="24"/>
                <w:u w:val="single"/>
                <w:lang w:val="en-GB" w:eastAsia="en-US"/>
              </w:rPr>
              <w:t>identified successful practices and</w:t>
            </w:r>
            <w:r w:rsidR="00D4734E" w:rsidRPr="008F2B7F">
              <w:rPr>
                <w:b/>
                <w:color w:val="000000" w:themeColor="text1"/>
                <w:sz w:val="22"/>
                <w:szCs w:val="24"/>
                <w:u w:val="single"/>
                <w:lang w:val="en-GB" w:eastAsia="en-US"/>
              </w:rPr>
              <w:t xml:space="preserve"> </w:t>
            </w:r>
            <w:r w:rsidRPr="008F2B7F">
              <w:rPr>
                <w:b/>
                <w:color w:val="000000" w:themeColor="text1"/>
                <w:sz w:val="22"/>
                <w:szCs w:val="24"/>
                <w:u w:val="single"/>
                <w:lang w:val="en-GB" w:eastAsia="en-US"/>
              </w:rPr>
              <w:t>lessons learned).</w:t>
            </w:r>
          </w:p>
        </w:tc>
      </w:tr>
      <w:tr w:rsidR="008F2B7F" w:rsidRPr="008F2B7F" w14:paraId="084FB93F" w14:textId="77777777" w:rsidTr="005C52DF">
        <w:trPr>
          <w:trHeight w:val="1994"/>
        </w:trPr>
        <w:tc>
          <w:tcPr>
            <w:tcW w:w="9356" w:type="dxa"/>
            <w:tcBorders>
              <w:top w:val="nil"/>
              <w:bottom w:val="single" w:sz="4" w:space="0" w:color="auto"/>
            </w:tcBorders>
          </w:tcPr>
          <w:p w14:paraId="1405F182" w14:textId="77777777" w:rsidR="002A39A3" w:rsidRDefault="002A39A3" w:rsidP="002A39A3">
            <w:pPr>
              <w:spacing w:before="120"/>
              <w:jc w:val="both"/>
              <w:rPr>
                <w:color w:val="000000" w:themeColor="text1"/>
                <w:lang w:eastAsia="en-US"/>
              </w:rPr>
            </w:pPr>
          </w:p>
          <w:p w14:paraId="505F7EEE" w14:textId="77777777" w:rsidR="000B7BC8" w:rsidRDefault="004630A1" w:rsidP="002A39A3">
            <w:pPr>
              <w:spacing w:before="120"/>
              <w:jc w:val="both"/>
              <w:rPr>
                <w:color w:val="000000" w:themeColor="text1"/>
                <w:lang w:eastAsia="en-US"/>
              </w:rPr>
            </w:pPr>
            <w:r w:rsidRPr="004630A1">
              <w:rPr>
                <w:color w:val="000000" w:themeColor="text1"/>
                <w:lang w:eastAsia="en-US"/>
              </w:rPr>
              <w:t xml:space="preserve">The content of the massive open online course on </w:t>
            </w:r>
            <w:r w:rsidRPr="004630A1">
              <w:rPr>
                <w:color w:val="000000" w:themeColor="text1"/>
                <w:lang w:eastAsia="en-US"/>
              </w:rPr>
              <w:t>Developing Socially Innovative Solutions for Sustainable Development Goals Through Design Thinking</w:t>
            </w:r>
            <w:r>
              <w:rPr>
                <w:color w:val="000000" w:themeColor="text1"/>
                <w:lang w:eastAsia="en-US"/>
              </w:rPr>
              <w:t xml:space="preserve"> relies on number of documents created in a collaborative way </w:t>
            </w:r>
            <w:r w:rsidR="002A39A3">
              <w:rPr>
                <w:color w:val="000000" w:themeColor="text1"/>
                <w:lang w:eastAsia="en-US"/>
              </w:rPr>
              <w:t xml:space="preserve">between me and Kiran </w:t>
            </w:r>
            <w:proofErr w:type="spellStart"/>
            <w:r w:rsidR="002A39A3">
              <w:rPr>
                <w:color w:val="000000" w:themeColor="text1"/>
                <w:lang w:eastAsia="en-US"/>
              </w:rPr>
              <w:t>Bir</w:t>
            </w:r>
            <w:proofErr w:type="spellEnd"/>
            <w:r w:rsidR="002A39A3">
              <w:rPr>
                <w:color w:val="000000" w:themeColor="text1"/>
                <w:lang w:eastAsia="en-US"/>
              </w:rPr>
              <w:t xml:space="preserve"> Sethi from India. Kiran </w:t>
            </w:r>
            <w:proofErr w:type="spellStart"/>
            <w:r w:rsidR="002A39A3">
              <w:rPr>
                <w:color w:val="000000" w:themeColor="text1"/>
                <w:lang w:eastAsia="en-US"/>
              </w:rPr>
              <w:t>Bir</w:t>
            </w:r>
            <w:proofErr w:type="spellEnd"/>
            <w:r w:rsidR="002A39A3">
              <w:rPr>
                <w:color w:val="000000" w:themeColor="text1"/>
                <w:lang w:eastAsia="en-US"/>
              </w:rPr>
              <w:t xml:space="preserve"> Sethi is </w:t>
            </w:r>
            <w:r w:rsidR="002A39A3" w:rsidRPr="002A39A3">
              <w:rPr>
                <w:color w:val="000000" w:themeColor="text1"/>
                <w:lang w:eastAsia="en-US"/>
              </w:rPr>
              <w:t xml:space="preserve">Kiran </w:t>
            </w:r>
            <w:proofErr w:type="spellStart"/>
            <w:r w:rsidR="002A39A3" w:rsidRPr="002A39A3">
              <w:rPr>
                <w:color w:val="000000" w:themeColor="text1"/>
                <w:lang w:eastAsia="en-US"/>
              </w:rPr>
              <w:t>Bir</w:t>
            </w:r>
            <w:proofErr w:type="spellEnd"/>
            <w:r w:rsidR="002A39A3" w:rsidRPr="002A39A3">
              <w:rPr>
                <w:color w:val="000000" w:themeColor="text1"/>
                <w:lang w:eastAsia="en-US"/>
              </w:rPr>
              <w:t xml:space="preserve"> Sethi is the founder of the “Design for Change” movement with the goal of getting children to drive change in their communities by unleashing what she calls their “I can superpower.” As the founder of the Design for Change Turkey branch, I used to work with Kiran on how to develop Design for Change curriculum, particularly for children. </w:t>
            </w:r>
          </w:p>
          <w:p w14:paraId="70FBD60E" w14:textId="2953EF09" w:rsidR="002A39A3" w:rsidRPr="008F2B7F" w:rsidRDefault="002A39A3" w:rsidP="002A39A3">
            <w:pPr>
              <w:spacing w:before="120"/>
              <w:jc w:val="both"/>
              <w:rPr>
                <w:i/>
                <w:color w:val="000000" w:themeColor="text1"/>
              </w:rPr>
            </w:pPr>
            <w:r>
              <w:rPr>
                <w:color w:val="000000" w:themeColor="text1"/>
                <w:lang w:eastAsia="en-US"/>
              </w:rPr>
              <w:t xml:space="preserve">Along with that, during this process I have been communicating with </w:t>
            </w:r>
            <w:proofErr w:type="spellStart"/>
            <w:r w:rsidRPr="002A39A3">
              <w:rPr>
                <w:color w:val="000000" w:themeColor="text1"/>
                <w:lang w:eastAsia="en-US"/>
              </w:rPr>
              <w:t>Celal</w:t>
            </w:r>
            <w:proofErr w:type="spellEnd"/>
            <w:r w:rsidRPr="002A39A3">
              <w:rPr>
                <w:color w:val="000000" w:themeColor="text1"/>
                <w:lang w:eastAsia="en-US"/>
              </w:rPr>
              <w:t xml:space="preserve"> </w:t>
            </w:r>
            <w:proofErr w:type="spellStart"/>
            <w:r w:rsidRPr="002A39A3">
              <w:rPr>
                <w:color w:val="000000" w:themeColor="text1"/>
                <w:lang w:eastAsia="en-US"/>
              </w:rPr>
              <w:t>Turgut</w:t>
            </w:r>
            <w:proofErr w:type="spellEnd"/>
            <w:r w:rsidRPr="002A39A3">
              <w:rPr>
                <w:color w:val="000000" w:themeColor="text1"/>
                <w:lang w:eastAsia="en-US"/>
              </w:rPr>
              <w:t xml:space="preserve"> </w:t>
            </w:r>
            <w:proofErr w:type="spellStart"/>
            <w:r w:rsidRPr="002A39A3">
              <w:rPr>
                <w:color w:val="000000" w:themeColor="text1"/>
                <w:lang w:eastAsia="en-US"/>
              </w:rPr>
              <w:t>Koç</w:t>
            </w:r>
            <w:proofErr w:type="spellEnd"/>
            <w:r>
              <w:rPr>
                <w:color w:val="000000" w:themeColor="text1"/>
                <w:lang w:eastAsia="en-US"/>
              </w:rPr>
              <w:t xml:space="preserve">. Mr. </w:t>
            </w:r>
            <w:proofErr w:type="spellStart"/>
            <w:r>
              <w:rPr>
                <w:color w:val="000000" w:themeColor="text1"/>
                <w:lang w:eastAsia="en-US"/>
              </w:rPr>
              <w:t>Koc</w:t>
            </w:r>
            <w:proofErr w:type="spellEnd"/>
            <w:r>
              <w:rPr>
                <w:color w:val="000000" w:themeColor="text1"/>
                <w:lang w:eastAsia="en-US"/>
              </w:rPr>
              <w:t xml:space="preserve"> </w:t>
            </w:r>
            <w:proofErr w:type="spellStart"/>
            <w:r>
              <w:rPr>
                <w:color w:val="000000" w:themeColor="text1"/>
                <w:lang w:eastAsia="en-US"/>
              </w:rPr>
              <w:t>ise</w:t>
            </w:r>
            <w:proofErr w:type="spellEnd"/>
            <w:r w:rsidRPr="002A39A3">
              <w:rPr>
                <w:color w:val="000000" w:themeColor="text1"/>
                <w:lang w:eastAsia="en-US"/>
              </w:rPr>
              <w:t xml:space="preserve"> leading the Turkish branch of the – Islamic Cooperation Youth Forum (ICYT) and in charge with MOOC platform of the youth forum.</w:t>
            </w:r>
            <w:r>
              <w:rPr>
                <w:color w:val="000000" w:themeColor="text1"/>
                <w:lang w:eastAsia="en-US"/>
              </w:rPr>
              <w:t xml:space="preserve"> Additional to that, I have consulted with </w:t>
            </w:r>
            <w:proofErr w:type="spellStart"/>
            <w:r>
              <w:rPr>
                <w:color w:val="000000" w:themeColor="text1"/>
                <w:lang w:eastAsia="en-US"/>
              </w:rPr>
              <w:t>Şuay</w:t>
            </w:r>
            <w:proofErr w:type="spellEnd"/>
            <w:r>
              <w:rPr>
                <w:color w:val="000000" w:themeColor="text1"/>
                <w:lang w:eastAsia="en-US"/>
              </w:rPr>
              <w:t xml:space="preserve"> </w:t>
            </w:r>
            <w:proofErr w:type="spellStart"/>
            <w:r>
              <w:rPr>
                <w:color w:val="000000" w:themeColor="text1"/>
                <w:lang w:eastAsia="en-US"/>
              </w:rPr>
              <w:t>Açıkalın</w:t>
            </w:r>
            <w:proofErr w:type="spellEnd"/>
            <w:r>
              <w:rPr>
                <w:color w:val="000000" w:themeColor="text1"/>
                <w:lang w:eastAsia="en-US"/>
              </w:rPr>
              <w:t>, PhD who is</w:t>
            </w:r>
            <w:r w:rsidRPr="002A39A3">
              <w:rPr>
                <w:color w:val="000000" w:themeColor="text1"/>
                <w:lang w:eastAsia="en-US"/>
              </w:rPr>
              <w:t xml:space="preserve"> voluntarily providing her expertise on developing MOOC courses on various issues. She is assistant professor of social policies at Ankara </w:t>
            </w:r>
            <w:proofErr w:type="spellStart"/>
            <w:r w:rsidRPr="002A39A3">
              <w:rPr>
                <w:color w:val="000000" w:themeColor="text1"/>
                <w:lang w:eastAsia="en-US"/>
              </w:rPr>
              <w:t>Hacı</w:t>
            </w:r>
            <w:proofErr w:type="spellEnd"/>
            <w:r w:rsidRPr="002A39A3">
              <w:rPr>
                <w:color w:val="000000" w:themeColor="text1"/>
                <w:lang w:eastAsia="en-US"/>
              </w:rPr>
              <w:t xml:space="preserve"> </w:t>
            </w:r>
            <w:proofErr w:type="spellStart"/>
            <w:r w:rsidRPr="002A39A3">
              <w:rPr>
                <w:color w:val="000000" w:themeColor="text1"/>
                <w:lang w:eastAsia="en-US"/>
              </w:rPr>
              <w:t>Bayram</w:t>
            </w:r>
            <w:proofErr w:type="spellEnd"/>
            <w:r w:rsidRPr="002A39A3">
              <w:rPr>
                <w:color w:val="000000" w:themeColor="text1"/>
                <w:lang w:eastAsia="en-US"/>
              </w:rPr>
              <w:t xml:space="preserve"> University. She </w:t>
            </w:r>
            <w:r>
              <w:rPr>
                <w:color w:val="000000" w:themeColor="text1"/>
                <w:lang w:eastAsia="en-US"/>
              </w:rPr>
              <w:t>guided</w:t>
            </w:r>
            <w:r w:rsidRPr="002A39A3">
              <w:rPr>
                <w:color w:val="000000" w:themeColor="text1"/>
                <w:lang w:eastAsia="en-US"/>
              </w:rPr>
              <w:t xml:space="preserve"> me on how to make course materials and assignments engaging for the youth</w:t>
            </w:r>
            <w:r>
              <w:rPr>
                <w:color w:val="000000" w:themeColor="text1"/>
                <w:lang w:eastAsia="en-US"/>
              </w:rPr>
              <w:t>.</w:t>
            </w:r>
          </w:p>
        </w:tc>
      </w:tr>
    </w:tbl>
    <w:p w14:paraId="02B5905F" w14:textId="77777777" w:rsidR="00244B76" w:rsidRPr="008F2B7F" w:rsidRDefault="00244B76" w:rsidP="002047A3">
      <w:pPr>
        <w:spacing w:before="120"/>
        <w:jc w:val="both"/>
        <w:rPr>
          <w:color w:val="000000" w:themeColor="text1"/>
        </w:rPr>
      </w:pPr>
    </w:p>
    <w:sectPr w:rsidR="00244B76" w:rsidRPr="008F2B7F" w:rsidSect="002047A3">
      <w:headerReference w:type="default" r:id="rId8"/>
      <w:footerReference w:type="default" r:id="rId9"/>
      <w:headerReference w:type="first" r:id="rId10"/>
      <w:footerReference w:type="first" r:id="rId11"/>
      <w:pgSz w:w="11900" w:h="16840"/>
      <w:pgMar w:top="1418" w:right="1127" w:bottom="851" w:left="1418" w:header="141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095E6" w14:textId="77777777" w:rsidR="000C6B62" w:rsidRDefault="000C6B62" w:rsidP="00F24F32">
      <w:r>
        <w:separator/>
      </w:r>
    </w:p>
  </w:endnote>
  <w:endnote w:type="continuationSeparator" w:id="0">
    <w:p w14:paraId="3A262FC5" w14:textId="77777777" w:rsidR="000C6B62" w:rsidRDefault="000C6B62" w:rsidP="00F24F32">
      <w:r>
        <w:continuationSeparator/>
      </w:r>
    </w:p>
  </w:endnote>
  <w:endnote w:type="continuationNotice" w:id="1">
    <w:p w14:paraId="29777D6D" w14:textId="77777777" w:rsidR="000C6B62" w:rsidRDefault="000C6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altName w:val="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Exo">
    <w:altName w:val="Calibri"/>
    <w:charset w:val="00"/>
    <w:family w:val="auto"/>
    <w:pitch w:val="variable"/>
    <w:sig w:usb0="A00000EF" w:usb1="4000204B" w:usb2="00000000" w:usb3="00000000" w:csb0="00000093" w:csb1="00000000"/>
  </w:font>
  <w:font w:name="MinionPro-Regular">
    <w:altName w:val="Calibri"/>
    <w:charset w:val="00"/>
    <w:family w:val="auto"/>
    <w:pitch w:val="variable"/>
    <w:sig w:usb0="60000287" w:usb1="00000001" w:usb2="00000000" w:usb3="00000000" w:csb0="0000019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A2"/>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F5AE" w14:textId="77777777" w:rsidR="00851130" w:rsidRDefault="00851130" w:rsidP="00F24F32">
    <w:pPr>
      <w:pStyle w:val="Altbilgi"/>
    </w:pPr>
    <w:r>
      <w:rPr>
        <w:noProof/>
        <w:lang w:val="tr-TR" w:eastAsia="tr-TR"/>
      </w:rPr>
      <mc:AlternateContent>
        <mc:Choice Requires="wps">
          <w:drawing>
            <wp:anchor distT="0" distB="0" distL="114300" distR="114300" simplePos="0" relativeHeight="251658243" behindDoc="0" locked="0" layoutInCell="1" allowOverlap="1" wp14:anchorId="46661A98" wp14:editId="56171262">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A94A54" w14:textId="77777777"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2A39A3">
                            <w:rPr>
                              <w:noProof/>
                              <w:sz w:val="16"/>
                              <w:szCs w:val="16"/>
                            </w:rPr>
                            <w:t>2</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61A98" id="_x0000_t202" coordsize="21600,21600" o:spt="202" path="m,l,21600r21600,l21600,xe">
              <v:stroke joinstyle="miter"/>
              <v:path gradientshapeok="t" o:connecttype="rect"/>
            </v:shapetype>
            <v:shape id="Zone de texte 5" o:spid="_x0000_s1026" type="#_x0000_t202" style="position:absolute;margin-left:0;margin-top:0;width:453.55pt;height:42.5pt;z-index:251658243;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" filled="f" stroked="f">
              <v:textbox inset=",,0,8mm">
                <w:txbxContent>
                  <w:p w14:paraId="53A94A54" w14:textId="77777777"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2A39A3">
                      <w:rPr>
                        <w:noProof/>
                        <w:sz w:val="16"/>
                        <w:szCs w:val="16"/>
                      </w:rPr>
                      <w:t>2</w:t>
                    </w:r>
                    <w:r w:rsidRPr="00181660">
                      <w:rPr>
                        <w:sz w:val="16"/>
                        <w:szCs w:val="16"/>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A472" w14:textId="77777777" w:rsidR="00851130" w:rsidRDefault="00851130" w:rsidP="00F24F32">
    <w:pPr>
      <w:pStyle w:val="Altbilgi"/>
    </w:pPr>
    <w:r>
      <w:rPr>
        <w:noProof/>
        <w:lang w:val="tr-TR" w:eastAsia="tr-TR"/>
      </w:rPr>
      <w:drawing>
        <wp:anchor distT="0" distB="0" distL="114300" distR="114300" simplePos="0" relativeHeight="251658241" behindDoc="1" locked="0" layoutInCell="1" allowOverlap="1" wp14:anchorId="57328111" wp14:editId="478E549F">
          <wp:simplePos x="0" y="0"/>
          <wp:positionH relativeFrom="page">
            <wp:posOffset>18288</wp:posOffset>
          </wp:positionH>
          <wp:positionV relativeFrom="page">
            <wp:posOffset>9254200</wp:posOffset>
          </wp:positionV>
          <wp:extent cx="7525385" cy="1432250"/>
          <wp:effectExtent l="0" t="0" r="0" b="0"/>
          <wp:wrapNone/>
          <wp:docPr id="1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s/LayoutTemplates_0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43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36A28" w14:textId="77777777" w:rsidR="00851130" w:rsidRDefault="00851130" w:rsidP="00F24F32">
    <w:pPr>
      <w:pStyle w:val="Altbilgi"/>
    </w:pPr>
  </w:p>
  <w:p w14:paraId="294C319C" w14:textId="77777777" w:rsidR="00851130" w:rsidRDefault="00851130" w:rsidP="00F24F32">
    <w:pPr>
      <w:pStyle w:val="Altbilgi"/>
    </w:pPr>
  </w:p>
  <w:p w14:paraId="6B180689" w14:textId="77777777" w:rsidR="00851130" w:rsidRDefault="00851130" w:rsidP="00F24F32">
    <w:pPr>
      <w:pStyle w:val="Altbilgi"/>
    </w:pPr>
  </w:p>
  <w:p w14:paraId="13BF9FF2" w14:textId="77777777" w:rsidR="00851130" w:rsidRDefault="00851130" w:rsidP="00F24F32">
    <w:pPr>
      <w:pStyle w:val="Altbilgi"/>
    </w:pPr>
  </w:p>
  <w:p w14:paraId="3967C93A" w14:textId="77777777" w:rsidR="00851130" w:rsidRDefault="00851130" w:rsidP="00F24F32">
    <w:pPr>
      <w:pStyle w:val="Altbilgi"/>
    </w:pPr>
  </w:p>
  <w:p w14:paraId="5D9F8664" w14:textId="77777777" w:rsidR="00851130" w:rsidRDefault="00851130" w:rsidP="00F24F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88DBC" w14:textId="77777777" w:rsidR="000C6B62" w:rsidRDefault="000C6B62" w:rsidP="00F24F32">
      <w:r>
        <w:separator/>
      </w:r>
    </w:p>
  </w:footnote>
  <w:footnote w:type="continuationSeparator" w:id="0">
    <w:p w14:paraId="242E1181" w14:textId="77777777" w:rsidR="000C6B62" w:rsidRDefault="000C6B62" w:rsidP="00F24F32">
      <w:r>
        <w:continuationSeparator/>
      </w:r>
    </w:p>
  </w:footnote>
  <w:footnote w:type="continuationNotice" w:id="1">
    <w:p w14:paraId="557EE468" w14:textId="77777777" w:rsidR="000C6B62" w:rsidRDefault="000C6B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82DA" w14:textId="77777777" w:rsidR="00851130" w:rsidRDefault="00851130" w:rsidP="00F24F32">
    <w:pPr>
      <w:pStyle w:val="stbilgi"/>
    </w:pPr>
    <w:r w:rsidRPr="002050E6">
      <w:rPr>
        <w:noProof/>
        <w:lang w:val="tr-TR" w:eastAsia="tr-TR"/>
      </w:rPr>
      <w:drawing>
        <wp:anchor distT="0" distB="0" distL="114300" distR="114300" simplePos="0" relativeHeight="251658242" behindDoc="1" locked="0" layoutInCell="1" allowOverlap="1" wp14:anchorId="38E84966" wp14:editId="4254B30F">
          <wp:simplePos x="0" y="0"/>
          <wp:positionH relativeFrom="page">
            <wp:align>left</wp:align>
          </wp:positionH>
          <wp:positionV relativeFrom="page">
            <wp:align>top</wp:align>
          </wp:positionV>
          <wp:extent cx="7560000" cy="1090872"/>
          <wp:effectExtent l="0" t="0" r="0" b="1905"/>
          <wp:wrapNone/>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48EF" w14:textId="77777777" w:rsidR="00851130" w:rsidRDefault="00851130" w:rsidP="00F24F32">
    <w:pPr>
      <w:pStyle w:val="stbilgi"/>
    </w:pPr>
    <w:r w:rsidRPr="0041648F">
      <w:rPr>
        <w:noProof/>
        <w:lang w:val="tr-TR" w:eastAsia="tr-TR"/>
      </w:rPr>
      <w:drawing>
        <wp:anchor distT="0" distB="0" distL="114300" distR="114300" simplePos="0" relativeHeight="251658240" behindDoc="1" locked="0" layoutInCell="1" allowOverlap="1" wp14:anchorId="4E291949" wp14:editId="19BBDDA3">
          <wp:simplePos x="0" y="0"/>
          <wp:positionH relativeFrom="page">
            <wp:align>left</wp:align>
          </wp:positionH>
          <wp:positionV relativeFrom="page">
            <wp:align>top</wp:align>
          </wp:positionV>
          <wp:extent cx="7554929" cy="1800000"/>
          <wp:effectExtent l="0" t="0" r="0" b="3810"/>
          <wp:wrapNone/>
          <wp:docPr id="1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14:sizeRelH relativeFrom="page">
            <wp14:pctWidth>0</wp14:pctWidth>
          </wp14:sizeRelH>
          <wp14:sizeRelV relativeFrom="page">
            <wp14:pctHeight>0</wp14:pctHeight>
          </wp14:sizeRelV>
        </wp:anchor>
      </w:drawing>
    </w:r>
  </w:p>
  <w:p w14:paraId="08B5E566" w14:textId="77777777" w:rsidR="00851130" w:rsidRDefault="00851130" w:rsidP="00F24F32">
    <w:pPr>
      <w:pStyle w:val="stbilgi"/>
    </w:pPr>
  </w:p>
  <w:p w14:paraId="452E352C" w14:textId="77777777" w:rsidR="00851130" w:rsidRDefault="00851130" w:rsidP="00F24F32">
    <w:pPr>
      <w:pStyle w:val="stbilgi"/>
    </w:pPr>
  </w:p>
  <w:p w14:paraId="18BABEE4" w14:textId="77777777" w:rsidR="00851130" w:rsidRDefault="00851130" w:rsidP="00F24F32">
    <w:pPr>
      <w:pStyle w:val="stbilgi"/>
    </w:pPr>
  </w:p>
  <w:p w14:paraId="4F39E581" w14:textId="77777777" w:rsidR="00851130" w:rsidRDefault="00851130" w:rsidP="00F24F32">
    <w:pPr>
      <w:pStyle w:val="stbilgi"/>
    </w:pPr>
  </w:p>
  <w:p w14:paraId="7B2653EF" w14:textId="77777777" w:rsidR="00851130" w:rsidRDefault="0085113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11.25pt;height:111.25pt" o:bullet="t">
        <v:imagedata r:id="rId1" o:title="cost"/>
      </v:shape>
    </w:pict>
  </w:numPicBullet>
  <w:numPicBullet w:numPicBulletId="1">
    <w:pict>
      <v:shape id="_x0000_i1148" type="#_x0000_t75" style="width:331.1pt;height:331.1pt" o:bullet="t">
        <v:imagedata r:id="rId2" o:title="puce"/>
      </v:shape>
    </w:pict>
  </w:numPicBullet>
  <w:numPicBullet w:numPicBulletId="2">
    <w:pict>
      <v:shape id="_x0000_i1149" type="#_x0000_t75" style="width:75.25pt;height:75.25pt" o:bullet="t">
        <v:imagedata r:id="rId3" o:title="point"/>
      </v:shape>
    </w:pict>
  </w:numPicBullet>
  <w:abstractNum w:abstractNumId="0" w15:restartNumberingAfterBreak="0">
    <w:nsid w:val="006C6C9F"/>
    <w:multiLevelType w:val="hybridMultilevel"/>
    <w:tmpl w:val="A55422F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710EB"/>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 w15:restartNumberingAfterBreak="0">
    <w:nsid w:val="027863BA"/>
    <w:multiLevelType w:val="multilevel"/>
    <w:tmpl w:val="71680A70"/>
    <w:numStyleLink w:val="COSTNUM"/>
  </w:abstractNum>
  <w:abstractNum w:abstractNumId="3" w15:restartNumberingAfterBreak="0">
    <w:nsid w:val="02883752"/>
    <w:multiLevelType w:val="multilevel"/>
    <w:tmpl w:val="71680A70"/>
    <w:numStyleLink w:val="COSTNUM"/>
  </w:abstractNum>
  <w:abstractNum w:abstractNumId="4" w15:restartNumberingAfterBreak="0">
    <w:nsid w:val="0E917B08"/>
    <w:multiLevelType w:val="hybridMultilevel"/>
    <w:tmpl w:val="4046482E"/>
    <w:lvl w:ilvl="0" w:tplc="838E86EE">
      <w:start w:val="1"/>
      <w:numFmt w:val="bullet"/>
      <w:lvlText w:val=""/>
      <w:lvlPicBulletId w:val="1"/>
      <w:lvlJc w:val="left"/>
      <w:pPr>
        <w:ind w:left="567" w:hanging="283"/>
      </w:pPr>
      <w:rPr>
        <w:rFonts w:ascii="Symbol" w:hAnsi="Symbol" w:hint="default"/>
      </w:rPr>
    </w:lvl>
    <w:lvl w:ilvl="1" w:tplc="76C83CB2">
      <w:start w:val="1"/>
      <w:numFmt w:val="bullet"/>
      <w:lvlText w:val=""/>
      <w:lvlPicBulletId w:val="0"/>
      <w:lvlJc w:val="left"/>
      <w:pPr>
        <w:tabs>
          <w:tab w:val="num" w:pos="851"/>
        </w:tabs>
        <w:ind w:left="851" w:hanging="284"/>
      </w:pPr>
      <w:rPr>
        <w:rFonts w:ascii="Symbol" w:hAnsi="Symbol" w:hint="default"/>
      </w:rPr>
    </w:lvl>
    <w:lvl w:ilvl="2" w:tplc="A1781F64">
      <w:start w:val="1"/>
      <w:numFmt w:val="bullet"/>
      <w:lvlText w:val=""/>
      <w:lvlPicBulletId w:val="0"/>
      <w:lvlJc w:val="left"/>
      <w:pPr>
        <w:ind w:left="1134" w:hanging="283"/>
      </w:pPr>
      <w:rPr>
        <w:rFonts w:ascii="Symbol" w:hAnsi="Symbol" w:hint="default"/>
      </w:rPr>
    </w:lvl>
    <w:lvl w:ilvl="3" w:tplc="B544A2C4">
      <w:start w:val="1"/>
      <w:numFmt w:val="bullet"/>
      <w:lvlText w:val=""/>
      <w:lvlPicBulletId w:val="0"/>
      <w:lvlJc w:val="left"/>
      <w:pPr>
        <w:ind w:left="1418" w:hanging="284"/>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2041D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6" w15:restartNumberingAfterBreak="0">
    <w:nsid w:val="15156953"/>
    <w:multiLevelType w:val="multilevel"/>
    <w:tmpl w:val="C2DE79A2"/>
    <w:lvl w:ilvl="0">
      <w:start w:val="1"/>
      <w:numFmt w:val="bullet"/>
      <w:lvlText w:val=""/>
      <w:lvlPicBulletId w:val="1"/>
      <w:lvlJc w:val="left"/>
      <w:pPr>
        <w:ind w:left="28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F61928"/>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8" w15:restartNumberingAfterBreak="0">
    <w:nsid w:val="18510B5E"/>
    <w:multiLevelType w:val="multilevel"/>
    <w:tmpl w:val="02A618D2"/>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9" w15:restartNumberingAfterBreak="0">
    <w:nsid w:val="18D43229"/>
    <w:multiLevelType w:val="multilevel"/>
    <w:tmpl w:val="AA30A16C"/>
    <w:lvl w:ilvl="0">
      <w:start w:val="1"/>
      <w:numFmt w:val="decimal"/>
      <w:pStyle w:val="Balk1"/>
      <w:lvlText w:val="%1)"/>
      <w:lvlJc w:val="left"/>
      <w:pPr>
        <w:ind w:left="360" w:hanging="360"/>
      </w:pPr>
      <w:rPr>
        <w:rFonts w:hint="default"/>
      </w:rPr>
    </w:lvl>
    <w:lvl w:ilvl="1">
      <w:start w:val="1"/>
      <w:numFmt w:val="lowerLetter"/>
      <w:pStyle w:val="Balk2"/>
      <w:lvlText w:val="%2)"/>
      <w:lvlJc w:val="left"/>
      <w:pPr>
        <w:ind w:left="720" w:hanging="360"/>
      </w:pPr>
      <w:rPr>
        <w:rFonts w:hint="default"/>
      </w:rPr>
    </w:lvl>
    <w:lvl w:ilvl="2">
      <w:start w:val="1"/>
      <w:numFmt w:val="lowerRoman"/>
      <w:pStyle w:val="Balk3"/>
      <w:lvlText w:val="%3)"/>
      <w:lvlJc w:val="left"/>
      <w:pPr>
        <w:ind w:left="1080" w:hanging="360"/>
      </w:pPr>
      <w:rPr>
        <w:rFonts w:hint="default"/>
      </w:rPr>
    </w:lvl>
    <w:lvl w:ilvl="3">
      <w:start w:val="1"/>
      <w:numFmt w:val="decimal"/>
      <w:pStyle w:val="Balk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A7520"/>
    <w:multiLevelType w:val="multilevel"/>
    <w:tmpl w:val="AA30A1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31999"/>
    <w:multiLevelType w:val="hybridMultilevel"/>
    <w:tmpl w:val="59F6BC84"/>
    <w:lvl w:ilvl="0" w:tplc="0C0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81FD1"/>
    <w:multiLevelType w:val="multilevel"/>
    <w:tmpl w:val="B2588FB0"/>
    <w:lvl w:ilvl="0">
      <w:start w:val="1"/>
      <w:numFmt w:val="bullet"/>
      <w:lvlText w:val=""/>
      <w:lvlPicBulletId w:val="1"/>
      <w:lvlJc w:val="left"/>
      <w:pPr>
        <w:ind w:left="1701"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FC3D10"/>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586B04"/>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473E69"/>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6" w15:restartNumberingAfterBreak="0">
    <w:nsid w:val="2796691E"/>
    <w:multiLevelType w:val="multilevel"/>
    <w:tmpl w:val="4046482E"/>
    <w:lvl w:ilvl="0">
      <w:start w:val="1"/>
      <w:numFmt w:val="bullet"/>
      <w:lvlText w:val=""/>
      <w:lvlPicBulletId w:val="1"/>
      <w:lvlJc w:val="left"/>
      <w:pPr>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ind w:left="1134" w:hanging="283"/>
      </w:pPr>
      <w:rPr>
        <w:rFonts w:ascii="Symbol" w:hAnsi="Symbol" w:hint="default"/>
      </w:rPr>
    </w:lvl>
    <w:lvl w:ilvl="3">
      <w:start w:val="1"/>
      <w:numFmt w:val="bullet"/>
      <w:lvlText w:val=""/>
      <w:lvlPicBulletId w:val="0"/>
      <w:lvlJc w:val="left"/>
      <w:pPr>
        <w:ind w:left="1418" w:hanging="284"/>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D57BD"/>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18" w15:restartNumberingAfterBreak="0">
    <w:nsid w:val="2B0C1D57"/>
    <w:multiLevelType w:val="multilevel"/>
    <w:tmpl w:val="19F07BC6"/>
    <w:lvl w:ilvl="0">
      <w:start w:val="1"/>
      <w:numFmt w:val="decimal"/>
      <w:lvlText w:val="%1."/>
      <w:lvlJc w:val="left"/>
      <w:pPr>
        <w:tabs>
          <w:tab w:val="num" w:pos="0"/>
        </w:tabs>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4248CB"/>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DC4913"/>
    <w:multiLevelType w:val="multilevel"/>
    <w:tmpl w:val="AA30A1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5694CAD"/>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2" w15:restartNumberingAfterBreak="0">
    <w:nsid w:val="37881688"/>
    <w:multiLevelType w:val="multilevel"/>
    <w:tmpl w:val="8C54DA82"/>
    <w:numStyleLink w:val="COST"/>
  </w:abstractNum>
  <w:abstractNum w:abstractNumId="23" w15:restartNumberingAfterBreak="0">
    <w:nsid w:val="38D16693"/>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4" w15:restartNumberingAfterBreak="0">
    <w:nsid w:val="39437841"/>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5" w15:restartNumberingAfterBreak="0">
    <w:nsid w:val="3CBC422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6" w15:restartNumberingAfterBreak="0">
    <w:nsid w:val="41D3745A"/>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7" w15:restartNumberingAfterBreak="0">
    <w:nsid w:val="42C11988"/>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8" w15:restartNumberingAfterBreak="0">
    <w:nsid w:val="42FB65FC"/>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29"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30" w15:restartNumberingAfterBreak="0">
    <w:nsid w:val="477F1D06"/>
    <w:multiLevelType w:val="multilevel"/>
    <w:tmpl w:val="02A618D2"/>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31" w15:restartNumberingAfterBreak="0">
    <w:nsid w:val="47C5170D"/>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32" w15:restartNumberingAfterBreak="0">
    <w:nsid w:val="4847085B"/>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3" w15:restartNumberingAfterBreak="0">
    <w:nsid w:val="4BCA4A89"/>
    <w:multiLevelType w:val="multilevel"/>
    <w:tmpl w:val="0409001D"/>
    <w:lvl w:ilvl="0">
      <w:start w:val="1"/>
      <w:numFmt w:val="bullet"/>
      <w:lvlText w:val=""/>
      <w:lvlJc w:val="left"/>
      <w:pPr>
        <w:ind w:left="360" w:hanging="360"/>
      </w:pPr>
      <w:rPr>
        <w:rFonts w:ascii="Wingdings" w:hAnsi="Wingdings" w:hint="default"/>
        <w:color w:val="F47729"/>
        <w:sz w:val="14"/>
      </w:rPr>
    </w:lvl>
    <w:lvl w:ilvl="1">
      <w:start w:val="1"/>
      <w:numFmt w:val="bullet"/>
      <w:lvlText w:val=""/>
      <w:lvlJc w:val="left"/>
      <w:pPr>
        <w:ind w:left="720" w:hanging="360"/>
      </w:pPr>
      <w:rPr>
        <w:rFonts w:ascii="Wingdings" w:hAnsi="Wingdings" w:hint="default"/>
        <w:color w:val="FED9AF"/>
      </w:rPr>
    </w:lvl>
    <w:lvl w:ilvl="2">
      <w:start w:val="1"/>
      <w:numFmt w:val="bullet"/>
      <w:lvlText w:val=""/>
      <w:lvlJc w:val="left"/>
      <w:pPr>
        <w:ind w:left="1080" w:hanging="360"/>
      </w:pPr>
      <w:rPr>
        <w:rFonts w:ascii="Wingdings" w:hAnsi="Wingdings" w:hint="default"/>
        <w:color w:val="FED9AF"/>
        <w:sz w:val="12"/>
      </w:r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4" w15:restartNumberingAfterBreak="0">
    <w:nsid w:val="4C331121"/>
    <w:multiLevelType w:val="multilevel"/>
    <w:tmpl w:val="19F07BC6"/>
    <w:lvl w:ilvl="0">
      <w:start w:val="1"/>
      <w:numFmt w:val="decimal"/>
      <w:lvlText w:val="%1."/>
      <w:lvlJc w:val="left"/>
      <w:pPr>
        <w:tabs>
          <w:tab w:val="num" w:pos="0"/>
        </w:tabs>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853BCA"/>
    <w:multiLevelType w:val="multilevel"/>
    <w:tmpl w:val="8C54DA82"/>
    <w:lvl w:ilvl="0">
      <w:start w:val="1"/>
      <w:numFmt w:val="bullet"/>
      <w:pStyle w:val="Bulletpoint"/>
      <w:lvlText w:val=""/>
      <w:lvlPicBulletId w:val="2"/>
      <w:lvlJc w:val="left"/>
      <w:pPr>
        <w:tabs>
          <w:tab w:val="num" w:pos="567"/>
        </w:tabs>
        <w:ind w:left="567" w:hanging="283"/>
      </w:pPr>
      <w:rPr>
        <w:rFonts w:ascii="Symbol" w:hAnsi="Symbol" w:hint="default"/>
      </w:rPr>
    </w:lvl>
    <w:lvl w:ilvl="1">
      <w:start w:val="1"/>
      <w:numFmt w:val="bullet"/>
      <w:lvlText w:val=""/>
      <w:lvlPicBulletId w:val="2"/>
      <w:lvlJc w:val="left"/>
      <w:pPr>
        <w:tabs>
          <w:tab w:val="num" w:pos="851"/>
        </w:tabs>
        <w:ind w:left="851" w:hanging="284"/>
      </w:pPr>
      <w:rPr>
        <w:rFonts w:ascii="Symbol" w:hAnsi="Symbol" w:hint="default"/>
      </w:rPr>
    </w:lvl>
    <w:lvl w:ilvl="2">
      <w:start w:val="1"/>
      <w:numFmt w:val="bullet"/>
      <w:lvlText w:val=""/>
      <w:lvlPicBulletId w:val="2"/>
      <w:lvlJc w:val="left"/>
      <w:pPr>
        <w:tabs>
          <w:tab w:val="num" w:pos="1134"/>
        </w:tabs>
        <w:ind w:left="1134" w:hanging="283"/>
      </w:pPr>
      <w:rPr>
        <w:rFonts w:ascii="Symbol" w:hAnsi="Symbol" w:hint="default"/>
      </w:rPr>
    </w:lvl>
    <w:lvl w:ilvl="3">
      <w:start w:val="1"/>
      <w:numFmt w:val="bullet"/>
      <w:lvlText w:val=""/>
      <w:lvlPicBulletId w:val="2"/>
      <w:lvlJc w:val="left"/>
      <w:pPr>
        <w:tabs>
          <w:tab w:val="num" w:pos="1418"/>
        </w:tabs>
        <w:ind w:left="1418" w:hanging="284"/>
      </w:pPr>
      <w:rPr>
        <w:rFonts w:ascii="Symbol" w:hAnsi="Symbol" w:hint="default"/>
      </w:rPr>
    </w:lvl>
    <w:lvl w:ilvl="4">
      <w:start w:val="1"/>
      <w:numFmt w:val="bullet"/>
      <w:lvlText w:val=""/>
      <w:lvlPicBulletId w:val="2"/>
      <w:lvlJc w:val="left"/>
      <w:pPr>
        <w:tabs>
          <w:tab w:val="num" w:pos="1701"/>
        </w:tabs>
        <w:ind w:left="1701" w:hanging="283"/>
      </w:pPr>
      <w:rPr>
        <w:rFonts w:ascii="Symbol" w:hAnsi="Symbol" w:hint="default"/>
      </w:rPr>
    </w:lvl>
    <w:lvl w:ilvl="5">
      <w:start w:val="1"/>
      <w:numFmt w:val="bullet"/>
      <w:lvlText w:val=""/>
      <w:lvlPicBulletId w:val="2"/>
      <w:lvlJc w:val="left"/>
      <w:pPr>
        <w:tabs>
          <w:tab w:val="num" w:pos="1985"/>
        </w:tabs>
        <w:ind w:left="1985" w:hanging="284"/>
      </w:pPr>
      <w:rPr>
        <w:rFonts w:ascii="Symbol" w:hAnsi="Symbol" w:hint="default"/>
      </w:rPr>
    </w:lvl>
    <w:lvl w:ilvl="6">
      <w:start w:val="1"/>
      <w:numFmt w:val="bullet"/>
      <w:lvlText w:val=""/>
      <w:lvlPicBulletId w:val="2"/>
      <w:lvlJc w:val="left"/>
      <w:pPr>
        <w:tabs>
          <w:tab w:val="num" w:pos="2268"/>
        </w:tabs>
        <w:ind w:left="2268" w:hanging="283"/>
      </w:pPr>
      <w:rPr>
        <w:rFonts w:ascii="Symbol" w:hAnsi="Symbol" w:hint="default"/>
      </w:rPr>
    </w:lvl>
    <w:lvl w:ilvl="7">
      <w:start w:val="1"/>
      <w:numFmt w:val="bullet"/>
      <w:lvlText w:val=""/>
      <w:lvlPicBulletId w:val="2"/>
      <w:lvlJc w:val="left"/>
      <w:pPr>
        <w:tabs>
          <w:tab w:val="num" w:pos="2552"/>
        </w:tabs>
        <w:ind w:left="2552" w:hanging="284"/>
      </w:pPr>
      <w:rPr>
        <w:rFonts w:ascii="Symbol" w:hAnsi="Symbol" w:hint="default"/>
      </w:rPr>
    </w:lvl>
    <w:lvl w:ilvl="8">
      <w:start w:val="1"/>
      <w:numFmt w:val="bullet"/>
      <w:lvlText w:val=""/>
      <w:lvlPicBulletId w:val="2"/>
      <w:lvlJc w:val="left"/>
      <w:pPr>
        <w:tabs>
          <w:tab w:val="num" w:pos="2835"/>
        </w:tabs>
        <w:ind w:left="2835" w:hanging="283"/>
      </w:pPr>
      <w:rPr>
        <w:rFonts w:ascii="Symbol" w:hAnsi="Symbol" w:hint="default"/>
      </w:rPr>
    </w:lvl>
  </w:abstractNum>
  <w:abstractNum w:abstractNumId="36" w15:restartNumberingAfterBreak="0">
    <w:nsid w:val="4F80237D"/>
    <w:multiLevelType w:val="multilevel"/>
    <w:tmpl w:val="8C54DA82"/>
    <w:styleLink w:val="COST"/>
    <w:lvl w:ilvl="0">
      <w:start w:val="1"/>
      <w:numFmt w:val="bullet"/>
      <w:lvlText w:val=""/>
      <w:lvlPicBulletId w:val="2"/>
      <w:lvlJc w:val="left"/>
      <w:pPr>
        <w:tabs>
          <w:tab w:val="num" w:pos="567"/>
        </w:tabs>
        <w:ind w:left="567" w:hanging="283"/>
      </w:pPr>
      <w:rPr>
        <w:rFonts w:ascii="Symbol" w:hAnsi="Symbol" w:hint="default"/>
      </w:rPr>
    </w:lvl>
    <w:lvl w:ilvl="1">
      <w:start w:val="1"/>
      <w:numFmt w:val="bullet"/>
      <w:lvlText w:val=""/>
      <w:lvlPicBulletId w:val="2"/>
      <w:lvlJc w:val="left"/>
      <w:pPr>
        <w:tabs>
          <w:tab w:val="num" w:pos="851"/>
        </w:tabs>
        <w:ind w:left="851" w:hanging="284"/>
      </w:pPr>
      <w:rPr>
        <w:rFonts w:ascii="Symbol" w:hAnsi="Symbol" w:hint="default"/>
      </w:rPr>
    </w:lvl>
    <w:lvl w:ilvl="2">
      <w:start w:val="1"/>
      <w:numFmt w:val="bullet"/>
      <w:lvlText w:val=""/>
      <w:lvlPicBulletId w:val="2"/>
      <w:lvlJc w:val="left"/>
      <w:pPr>
        <w:tabs>
          <w:tab w:val="num" w:pos="1134"/>
        </w:tabs>
        <w:ind w:left="1134" w:hanging="283"/>
      </w:pPr>
      <w:rPr>
        <w:rFonts w:ascii="Symbol" w:hAnsi="Symbol" w:hint="default"/>
      </w:rPr>
    </w:lvl>
    <w:lvl w:ilvl="3">
      <w:start w:val="1"/>
      <w:numFmt w:val="bullet"/>
      <w:lvlText w:val=""/>
      <w:lvlPicBulletId w:val="2"/>
      <w:lvlJc w:val="left"/>
      <w:pPr>
        <w:tabs>
          <w:tab w:val="num" w:pos="1418"/>
        </w:tabs>
        <w:ind w:left="1418" w:hanging="284"/>
      </w:pPr>
      <w:rPr>
        <w:rFonts w:ascii="Symbol" w:hAnsi="Symbol" w:hint="default"/>
      </w:rPr>
    </w:lvl>
    <w:lvl w:ilvl="4">
      <w:start w:val="1"/>
      <w:numFmt w:val="bullet"/>
      <w:lvlText w:val=""/>
      <w:lvlPicBulletId w:val="2"/>
      <w:lvlJc w:val="left"/>
      <w:pPr>
        <w:tabs>
          <w:tab w:val="num" w:pos="1701"/>
        </w:tabs>
        <w:ind w:left="1701" w:hanging="283"/>
      </w:pPr>
      <w:rPr>
        <w:rFonts w:ascii="Symbol" w:hAnsi="Symbol" w:hint="default"/>
      </w:rPr>
    </w:lvl>
    <w:lvl w:ilvl="5">
      <w:start w:val="1"/>
      <w:numFmt w:val="bullet"/>
      <w:lvlText w:val=""/>
      <w:lvlPicBulletId w:val="2"/>
      <w:lvlJc w:val="left"/>
      <w:pPr>
        <w:tabs>
          <w:tab w:val="num" w:pos="1985"/>
        </w:tabs>
        <w:ind w:left="1985" w:hanging="284"/>
      </w:pPr>
      <w:rPr>
        <w:rFonts w:ascii="Symbol" w:hAnsi="Symbol" w:hint="default"/>
      </w:rPr>
    </w:lvl>
    <w:lvl w:ilvl="6">
      <w:start w:val="1"/>
      <w:numFmt w:val="bullet"/>
      <w:lvlText w:val=""/>
      <w:lvlPicBulletId w:val="2"/>
      <w:lvlJc w:val="left"/>
      <w:pPr>
        <w:tabs>
          <w:tab w:val="num" w:pos="2268"/>
        </w:tabs>
        <w:ind w:left="2268" w:hanging="283"/>
      </w:pPr>
      <w:rPr>
        <w:rFonts w:ascii="Symbol" w:hAnsi="Symbol" w:hint="default"/>
      </w:rPr>
    </w:lvl>
    <w:lvl w:ilvl="7">
      <w:start w:val="1"/>
      <w:numFmt w:val="bullet"/>
      <w:lvlText w:val=""/>
      <w:lvlPicBulletId w:val="2"/>
      <w:lvlJc w:val="left"/>
      <w:pPr>
        <w:tabs>
          <w:tab w:val="num" w:pos="2552"/>
        </w:tabs>
        <w:ind w:left="2552" w:hanging="284"/>
      </w:pPr>
      <w:rPr>
        <w:rFonts w:ascii="Symbol" w:hAnsi="Symbol" w:hint="default"/>
      </w:rPr>
    </w:lvl>
    <w:lvl w:ilvl="8">
      <w:start w:val="1"/>
      <w:numFmt w:val="bullet"/>
      <w:lvlText w:val=""/>
      <w:lvlPicBulletId w:val="2"/>
      <w:lvlJc w:val="left"/>
      <w:pPr>
        <w:tabs>
          <w:tab w:val="num" w:pos="2835"/>
        </w:tabs>
        <w:ind w:left="2835" w:hanging="283"/>
      </w:pPr>
      <w:rPr>
        <w:rFonts w:ascii="Symbol" w:hAnsi="Symbol" w:hint="default"/>
      </w:rPr>
    </w:lvl>
  </w:abstractNum>
  <w:abstractNum w:abstractNumId="37" w15:restartNumberingAfterBreak="0">
    <w:nsid w:val="51045488"/>
    <w:multiLevelType w:val="hybridMultilevel"/>
    <w:tmpl w:val="68609940"/>
    <w:lvl w:ilvl="0" w:tplc="F8FA17F4">
      <w:start w:val="1"/>
      <w:numFmt w:val="bullet"/>
      <w:lvlText w:val=""/>
      <w:lvlPicBulletId w:val="1"/>
      <w:lvlJc w:val="left"/>
      <w:pPr>
        <w:ind w:left="1701"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0C6BCF"/>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39" w15:restartNumberingAfterBreak="0">
    <w:nsid w:val="55B07875"/>
    <w:multiLevelType w:val="multilevel"/>
    <w:tmpl w:val="3F66B08E"/>
    <w:lvl w:ilvl="0">
      <w:start w:val="1"/>
      <w:numFmt w:val="bullet"/>
      <w:lvlText w:val=""/>
      <w:lvlPicBulletId w:val="1"/>
      <w:lvlJc w:val="left"/>
      <w:pPr>
        <w:ind w:left="149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CCB2C14"/>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41" w15:restartNumberingAfterBreak="0">
    <w:nsid w:val="65153384"/>
    <w:multiLevelType w:val="hybridMultilevel"/>
    <w:tmpl w:val="3F66B08E"/>
    <w:lvl w:ilvl="0" w:tplc="43F46B7E">
      <w:start w:val="1"/>
      <w:numFmt w:val="bullet"/>
      <w:lvlText w:val=""/>
      <w:lvlPicBulletId w:val="1"/>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914C5D"/>
    <w:multiLevelType w:val="multilevel"/>
    <w:tmpl w:val="71680A70"/>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3" w15:restartNumberingAfterBreak="0">
    <w:nsid w:val="6CA118F6"/>
    <w:multiLevelType w:val="hybridMultilevel"/>
    <w:tmpl w:val="B2588FB0"/>
    <w:lvl w:ilvl="0" w:tplc="32484728">
      <w:start w:val="1"/>
      <w:numFmt w:val="bullet"/>
      <w:lvlText w:val=""/>
      <w:lvlPicBulletId w:val="1"/>
      <w:lvlJc w:val="left"/>
      <w:pPr>
        <w:ind w:left="1701"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8823B6"/>
    <w:multiLevelType w:val="multilevel"/>
    <w:tmpl w:val="45B4815E"/>
    <w:lvl w:ilvl="0">
      <w:start w:val="1"/>
      <w:numFmt w:val="bullet"/>
      <w:lvlText w:val=""/>
      <w:lvlPicBulletId w:val="1"/>
      <w:lvlJc w:val="left"/>
      <w:pPr>
        <w:ind w:left="283" w:hanging="283"/>
      </w:pPr>
      <w:rPr>
        <w:rFonts w:ascii="Symbol" w:hAnsi="Symbol" w:hint="default"/>
      </w:rPr>
    </w:lvl>
    <w:lvl w:ilvl="1">
      <w:start w:val="1"/>
      <w:numFmt w:val="bullet"/>
      <w:lvlText w:val=""/>
      <w:lvlPicBulletId w:val="1"/>
      <w:lvlJc w:val="left"/>
      <w:pPr>
        <w:tabs>
          <w:tab w:val="num" w:pos="851"/>
        </w:tabs>
        <w:ind w:left="992" w:hanging="284"/>
      </w:pPr>
      <w:rPr>
        <w:rFonts w:ascii="Symbol" w:hAnsi="Symbol" w:hint="default"/>
      </w:rPr>
    </w:lvl>
    <w:lvl w:ilvl="2">
      <w:start w:val="1"/>
      <w:numFmt w:val="bullet"/>
      <w:lvlText w:val=""/>
      <w:lvlPicBulletId w:val="1"/>
      <w:lvlJc w:val="left"/>
      <w:pPr>
        <w:ind w:left="1699" w:hanging="283"/>
      </w:pPr>
      <w:rPr>
        <w:rFonts w:ascii="Symbol" w:hAnsi="Symbol" w:hint="default"/>
      </w:rPr>
    </w:lvl>
    <w:lvl w:ilvl="3">
      <w:start w:val="1"/>
      <w:numFmt w:val="bullet"/>
      <w:lvlText w:val=""/>
      <w:lvlPicBulletId w:val="1"/>
      <w:lvlJc w:val="left"/>
      <w:pPr>
        <w:ind w:left="2408" w:hanging="284"/>
      </w:pPr>
      <w:rPr>
        <w:rFonts w:ascii="Symbol" w:hAnsi="Symbol" w:hint="default"/>
      </w:rPr>
    </w:lvl>
    <w:lvl w:ilvl="4">
      <w:start w:val="1"/>
      <w:numFmt w:val="bullet"/>
      <w:lvlText w:val=""/>
      <w:lvlPicBulletId w:val="0"/>
      <w:lvlJc w:val="left"/>
      <w:pPr>
        <w:ind w:left="3192" w:hanging="360"/>
      </w:pPr>
      <w:rPr>
        <w:rFonts w:ascii="Symbol" w:hAnsi="Symbol" w:cs="Courier New" w:hint="default"/>
      </w:rPr>
    </w:lvl>
    <w:lvl w:ilvl="5">
      <w:start w:val="1"/>
      <w:numFmt w:val="bullet"/>
      <w:lvlText w:val=""/>
      <w:lvlPicBulletId w:val="1"/>
      <w:lvlJc w:val="left"/>
      <w:pPr>
        <w:ind w:left="3900" w:hanging="360"/>
      </w:pPr>
      <w:rPr>
        <w:rFonts w:ascii="Symbol" w:hAnsi="Symbol" w:hint="default"/>
      </w:rPr>
    </w:lvl>
    <w:lvl w:ilvl="6">
      <w:start w:val="1"/>
      <w:numFmt w:val="bullet"/>
      <w:lvlText w:val=""/>
      <w:lvlPicBulletId w:val="1"/>
      <w:lvlJc w:val="left"/>
      <w:pPr>
        <w:ind w:left="4608" w:hanging="360"/>
      </w:pPr>
      <w:rPr>
        <w:rFonts w:ascii="Symbol" w:hAnsi="Symbol" w:hint="default"/>
      </w:rPr>
    </w:lvl>
    <w:lvl w:ilvl="7">
      <w:start w:val="1"/>
      <w:numFmt w:val="bullet"/>
      <w:lvlText w:val=""/>
      <w:lvlPicBulletId w:val="1"/>
      <w:lvlJc w:val="left"/>
      <w:pPr>
        <w:ind w:left="5316" w:hanging="360"/>
      </w:pPr>
      <w:rPr>
        <w:rFonts w:ascii="Symbol" w:hAnsi="Symbol" w:cs="Courier New" w:hint="default"/>
      </w:rPr>
    </w:lvl>
    <w:lvl w:ilvl="8">
      <w:start w:val="1"/>
      <w:numFmt w:val="bullet"/>
      <w:lvlText w:val=""/>
      <w:lvlPicBulletId w:val="1"/>
      <w:lvlJc w:val="left"/>
      <w:pPr>
        <w:ind w:left="6024" w:hanging="360"/>
      </w:pPr>
      <w:rPr>
        <w:rFonts w:ascii="Symbol" w:hAnsi="Symbol" w:hint="default"/>
      </w:rPr>
    </w:lvl>
  </w:abstractNum>
  <w:abstractNum w:abstractNumId="45" w15:restartNumberingAfterBreak="0">
    <w:nsid w:val="723A70C8"/>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6" w15:restartNumberingAfterBreak="0">
    <w:nsid w:val="77444031"/>
    <w:multiLevelType w:val="hybridMultilevel"/>
    <w:tmpl w:val="C2DE79A2"/>
    <w:lvl w:ilvl="0" w:tplc="FA622B32">
      <w:start w:val="1"/>
      <w:numFmt w:val="bullet"/>
      <w:lvlText w:val=""/>
      <w:lvlPicBulletId w:val="1"/>
      <w:lvlJc w:val="left"/>
      <w:pPr>
        <w:ind w:left="28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9D6D53"/>
    <w:multiLevelType w:val="multilevel"/>
    <w:tmpl w:val="FD8ECB9A"/>
    <w:lvl w:ilvl="0">
      <w:start w:val="1"/>
      <w:numFmt w:val="decimal"/>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48" w15:restartNumberingAfterBreak="0">
    <w:nsid w:val="799B0EF9"/>
    <w:multiLevelType w:val="multilevel"/>
    <w:tmpl w:val="31620C9E"/>
    <w:lvl w:ilvl="0">
      <w:start w:val="1"/>
      <w:numFmt w:val="bullet"/>
      <w:lvlText w:val=""/>
      <w:lvlPicBulletId w:val="1"/>
      <w:lvlJc w:val="left"/>
      <w:pPr>
        <w:ind w:left="567" w:hanging="283"/>
      </w:pPr>
      <w:rPr>
        <w:rFonts w:ascii="Symbol" w:hAnsi="Symbol" w:hint="default"/>
      </w:rPr>
    </w:lvl>
    <w:lvl w:ilvl="1">
      <w:start w:val="1"/>
      <w:numFmt w:val="bullet"/>
      <w:lvlText w:val=""/>
      <w:lvlPicBulletId w:val="1"/>
      <w:lvlJc w:val="left"/>
      <w:pPr>
        <w:tabs>
          <w:tab w:val="num" w:pos="851"/>
        </w:tabs>
        <w:ind w:left="851" w:hanging="284"/>
      </w:pPr>
      <w:rPr>
        <w:rFonts w:ascii="Symbol" w:hAnsi="Symbol" w:hint="default"/>
      </w:rPr>
    </w:lvl>
    <w:lvl w:ilvl="2">
      <w:start w:val="1"/>
      <w:numFmt w:val="bullet"/>
      <w:lvlText w:val=""/>
      <w:lvlPicBulletId w:val="1"/>
      <w:lvlJc w:val="left"/>
      <w:pPr>
        <w:ind w:left="1134" w:hanging="283"/>
      </w:pPr>
      <w:rPr>
        <w:rFonts w:ascii="Symbol" w:hAnsi="Symbol" w:hint="default"/>
      </w:rPr>
    </w:lvl>
    <w:lvl w:ilvl="3">
      <w:start w:val="1"/>
      <w:numFmt w:val="bullet"/>
      <w:lvlText w:val=""/>
      <w:lvlPicBulletId w:val="1"/>
      <w:lvlJc w:val="left"/>
      <w:pPr>
        <w:ind w:left="1418" w:hanging="28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CD544B1"/>
    <w:multiLevelType w:val="multilevel"/>
    <w:tmpl w:val="B0F2B05E"/>
    <w:lvl w:ilvl="0">
      <w:start w:val="1"/>
      <w:numFmt w:val="decimal"/>
      <w:lvlText w:val="%1."/>
      <w:lvlJc w:val="left"/>
      <w:pPr>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7" w:hanging="283"/>
      </w:pPr>
      <w:rPr>
        <w:rFonts w:hint="default"/>
        <w:color w:val="5E78AD" w:themeColor="accent2"/>
      </w:rPr>
    </w:lvl>
    <w:lvl w:ilvl="2">
      <w:start w:val="1"/>
      <w:numFmt w:val="lowerRoman"/>
      <w:lvlText w:val="%3."/>
      <w:lvlJc w:val="right"/>
      <w:pPr>
        <w:ind w:left="567" w:firstLine="0"/>
      </w:pPr>
      <w:rPr>
        <w:rFonts w:hint="default"/>
        <w:color w:val="5E78AD" w:themeColor="accent2"/>
      </w:rPr>
    </w:lvl>
    <w:lvl w:ilvl="3">
      <w:start w:val="1"/>
      <w:numFmt w:val="decimal"/>
      <w:lvlText w:val="%4."/>
      <w:lvlJc w:val="left"/>
      <w:pPr>
        <w:ind w:left="1134" w:hanging="283"/>
      </w:pPr>
      <w:rPr>
        <w:rFonts w:hint="default"/>
        <w:color w:val="5E78AD" w:themeColor="accent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8"/>
  </w:num>
  <w:num w:numId="3">
    <w:abstractNumId w:val="26"/>
  </w:num>
  <w:num w:numId="4">
    <w:abstractNumId w:val="16"/>
  </w:num>
  <w:num w:numId="5">
    <w:abstractNumId w:val="25"/>
  </w:num>
  <w:num w:numId="6">
    <w:abstractNumId w:val="38"/>
  </w:num>
  <w:num w:numId="7">
    <w:abstractNumId w:val="28"/>
  </w:num>
  <w:num w:numId="8">
    <w:abstractNumId w:val="7"/>
  </w:num>
  <w:num w:numId="9">
    <w:abstractNumId w:val="27"/>
  </w:num>
  <w:num w:numId="10">
    <w:abstractNumId w:val="41"/>
  </w:num>
  <w:num w:numId="11">
    <w:abstractNumId w:val="39"/>
  </w:num>
  <w:num w:numId="12">
    <w:abstractNumId w:val="46"/>
  </w:num>
  <w:num w:numId="13">
    <w:abstractNumId w:val="6"/>
  </w:num>
  <w:num w:numId="14">
    <w:abstractNumId w:val="43"/>
  </w:num>
  <w:num w:numId="15">
    <w:abstractNumId w:val="12"/>
  </w:num>
  <w:num w:numId="16">
    <w:abstractNumId w:val="37"/>
  </w:num>
  <w:num w:numId="17">
    <w:abstractNumId w:val="1"/>
  </w:num>
  <w:num w:numId="18">
    <w:abstractNumId w:val="5"/>
  </w:num>
  <w:num w:numId="19">
    <w:abstractNumId w:val="24"/>
  </w:num>
  <w:num w:numId="20">
    <w:abstractNumId w:val="17"/>
  </w:num>
  <w:num w:numId="21">
    <w:abstractNumId w:val="9"/>
  </w:num>
  <w:num w:numId="22">
    <w:abstractNumId w:val="19"/>
  </w:num>
  <w:num w:numId="23">
    <w:abstractNumId w:val="14"/>
  </w:num>
  <w:num w:numId="24">
    <w:abstractNumId w:val="48"/>
  </w:num>
  <w:num w:numId="25">
    <w:abstractNumId w:val="10"/>
  </w:num>
  <w:num w:numId="26">
    <w:abstractNumId w:val="20"/>
  </w:num>
  <w:num w:numId="27">
    <w:abstractNumId w:val="49"/>
  </w:num>
  <w:num w:numId="28">
    <w:abstractNumId w:val="13"/>
  </w:num>
  <w:num w:numId="29">
    <w:abstractNumId w:val="32"/>
  </w:num>
  <w:num w:numId="30">
    <w:abstractNumId w:val="40"/>
  </w:num>
  <w:num w:numId="31">
    <w:abstractNumId w:val="34"/>
  </w:num>
  <w:num w:numId="32">
    <w:abstractNumId w:val="21"/>
  </w:num>
  <w:num w:numId="33">
    <w:abstractNumId w:val="44"/>
  </w:num>
  <w:num w:numId="34">
    <w:abstractNumId w:val="15"/>
  </w:num>
  <w:num w:numId="35">
    <w:abstractNumId w:val="35"/>
  </w:num>
  <w:num w:numId="36">
    <w:abstractNumId w:val="23"/>
  </w:num>
  <w:num w:numId="37">
    <w:abstractNumId w:val="36"/>
  </w:num>
  <w:num w:numId="38">
    <w:abstractNumId w:val="22"/>
  </w:num>
  <w:num w:numId="39">
    <w:abstractNumId w:val="8"/>
  </w:num>
  <w:num w:numId="40">
    <w:abstractNumId w:val="45"/>
  </w:num>
  <w:num w:numId="41">
    <w:abstractNumId w:val="31"/>
  </w:num>
  <w:num w:numId="42">
    <w:abstractNumId w:val="47"/>
  </w:num>
  <w:num w:numId="43">
    <w:abstractNumId w:val="30"/>
  </w:num>
  <w:num w:numId="44">
    <w:abstractNumId w:val="3"/>
  </w:num>
  <w:num w:numId="45">
    <w:abstractNumId w:val="42"/>
  </w:num>
  <w:num w:numId="46">
    <w:abstractNumId w:val="29"/>
  </w:num>
  <w:num w:numId="47">
    <w:abstractNumId w:val="2"/>
  </w:num>
  <w:num w:numId="48">
    <w:abstractNumId w:val="33"/>
  </w:num>
  <w:num w:numId="49">
    <w:abstractNumId w:val="0"/>
  </w:num>
  <w:num w:numId="5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0D"/>
    <w:rsid w:val="00004DF6"/>
    <w:rsid w:val="000122E0"/>
    <w:rsid w:val="00042125"/>
    <w:rsid w:val="0006484E"/>
    <w:rsid w:val="00071192"/>
    <w:rsid w:val="00071487"/>
    <w:rsid w:val="000A7048"/>
    <w:rsid w:val="000B7BC8"/>
    <w:rsid w:val="000C6B62"/>
    <w:rsid w:val="000D0EC9"/>
    <w:rsid w:val="000D665C"/>
    <w:rsid w:val="000E50CB"/>
    <w:rsid w:val="000F112E"/>
    <w:rsid w:val="000F54CA"/>
    <w:rsid w:val="00101381"/>
    <w:rsid w:val="00122D96"/>
    <w:rsid w:val="00143734"/>
    <w:rsid w:val="0014551F"/>
    <w:rsid w:val="00153227"/>
    <w:rsid w:val="0017113B"/>
    <w:rsid w:val="00172F75"/>
    <w:rsid w:val="00181660"/>
    <w:rsid w:val="001901DD"/>
    <w:rsid w:val="00196ED6"/>
    <w:rsid w:val="001C1A5F"/>
    <w:rsid w:val="001C3E87"/>
    <w:rsid w:val="001E51B4"/>
    <w:rsid w:val="002047A3"/>
    <w:rsid w:val="002050E6"/>
    <w:rsid w:val="00211A79"/>
    <w:rsid w:val="002232AF"/>
    <w:rsid w:val="00231490"/>
    <w:rsid w:val="00244B76"/>
    <w:rsid w:val="0027517D"/>
    <w:rsid w:val="00285A54"/>
    <w:rsid w:val="00287B10"/>
    <w:rsid w:val="002A12CA"/>
    <w:rsid w:val="002A39A3"/>
    <w:rsid w:val="002E1D07"/>
    <w:rsid w:val="002F14FF"/>
    <w:rsid w:val="003116DF"/>
    <w:rsid w:val="003127A2"/>
    <w:rsid w:val="00324DF6"/>
    <w:rsid w:val="00347A65"/>
    <w:rsid w:val="003573E0"/>
    <w:rsid w:val="00386D3F"/>
    <w:rsid w:val="0039283D"/>
    <w:rsid w:val="003A3251"/>
    <w:rsid w:val="003A5BFB"/>
    <w:rsid w:val="003A5CB0"/>
    <w:rsid w:val="003B54C9"/>
    <w:rsid w:val="003B59E7"/>
    <w:rsid w:val="003E7115"/>
    <w:rsid w:val="0040461C"/>
    <w:rsid w:val="00415B74"/>
    <w:rsid w:val="0041648F"/>
    <w:rsid w:val="00430C33"/>
    <w:rsid w:val="00434377"/>
    <w:rsid w:val="00462342"/>
    <w:rsid w:val="004630A1"/>
    <w:rsid w:val="0046679D"/>
    <w:rsid w:val="00471C1C"/>
    <w:rsid w:val="0048049A"/>
    <w:rsid w:val="00497AC6"/>
    <w:rsid w:val="004B24AC"/>
    <w:rsid w:val="004B5A13"/>
    <w:rsid w:val="004F1430"/>
    <w:rsid w:val="004F673B"/>
    <w:rsid w:val="00502099"/>
    <w:rsid w:val="00507965"/>
    <w:rsid w:val="00547BA4"/>
    <w:rsid w:val="00551257"/>
    <w:rsid w:val="00552504"/>
    <w:rsid w:val="00567739"/>
    <w:rsid w:val="0057060E"/>
    <w:rsid w:val="005727EB"/>
    <w:rsid w:val="00573FE4"/>
    <w:rsid w:val="005808D9"/>
    <w:rsid w:val="0059125B"/>
    <w:rsid w:val="005A2673"/>
    <w:rsid w:val="005B1803"/>
    <w:rsid w:val="005B243A"/>
    <w:rsid w:val="005C52DF"/>
    <w:rsid w:val="005E4D74"/>
    <w:rsid w:val="005F16F7"/>
    <w:rsid w:val="006076F5"/>
    <w:rsid w:val="00623919"/>
    <w:rsid w:val="00630011"/>
    <w:rsid w:val="00650FE3"/>
    <w:rsid w:val="00683DBD"/>
    <w:rsid w:val="00692EE6"/>
    <w:rsid w:val="006961C9"/>
    <w:rsid w:val="006B22CF"/>
    <w:rsid w:val="006C01FE"/>
    <w:rsid w:val="006D3906"/>
    <w:rsid w:val="006D4BC9"/>
    <w:rsid w:val="006F1D77"/>
    <w:rsid w:val="006F4585"/>
    <w:rsid w:val="006F5D84"/>
    <w:rsid w:val="00721D22"/>
    <w:rsid w:val="0073296A"/>
    <w:rsid w:val="00734932"/>
    <w:rsid w:val="00735FAF"/>
    <w:rsid w:val="00736ADE"/>
    <w:rsid w:val="00753B15"/>
    <w:rsid w:val="007717AB"/>
    <w:rsid w:val="00774763"/>
    <w:rsid w:val="00786542"/>
    <w:rsid w:val="00792709"/>
    <w:rsid w:val="007B01DD"/>
    <w:rsid w:val="007B5BF7"/>
    <w:rsid w:val="007E1410"/>
    <w:rsid w:val="008037E6"/>
    <w:rsid w:val="0080606A"/>
    <w:rsid w:val="008060D5"/>
    <w:rsid w:val="0084206D"/>
    <w:rsid w:val="00851130"/>
    <w:rsid w:val="00853227"/>
    <w:rsid w:val="00867965"/>
    <w:rsid w:val="00884865"/>
    <w:rsid w:val="008A1B41"/>
    <w:rsid w:val="008A48FB"/>
    <w:rsid w:val="008A5557"/>
    <w:rsid w:val="008C73CB"/>
    <w:rsid w:val="008D41D4"/>
    <w:rsid w:val="008D58DB"/>
    <w:rsid w:val="008E080D"/>
    <w:rsid w:val="008E2114"/>
    <w:rsid w:val="008E223F"/>
    <w:rsid w:val="008E3111"/>
    <w:rsid w:val="008F2B7F"/>
    <w:rsid w:val="0090460B"/>
    <w:rsid w:val="00925BD4"/>
    <w:rsid w:val="00933036"/>
    <w:rsid w:val="00943D6D"/>
    <w:rsid w:val="00944A2B"/>
    <w:rsid w:val="009471FF"/>
    <w:rsid w:val="00947D10"/>
    <w:rsid w:val="00963B82"/>
    <w:rsid w:val="00982F8B"/>
    <w:rsid w:val="00983788"/>
    <w:rsid w:val="009A1A00"/>
    <w:rsid w:val="009B51D7"/>
    <w:rsid w:val="009E6B67"/>
    <w:rsid w:val="009E6C22"/>
    <w:rsid w:val="00A07894"/>
    <w:rsid w:val="00A17795"/>
    <w:rsid w:val="00A222F4"/>
    <w:rsid w:val="00A312E6"/>
    <w:rsid w:val="00A33352"/>
    <w:rsid w:val="00A353DA"/>
    <w:rsid w:val="00A35C5C"/>
    <w:rsid w:val="00A728D7"/>
    <w:rsid w:val="00A750CD"/>
    <w:rsid w:val="00A97B59"/>
    <w:rsid w:val="00A97F8C"/>
    <w:rsid w:val="00AB22E5"/>
    <w:rsid w:val="00AB7D5B"/>
    <w:rsid w:val="00AC0D6C"/>
    <w:rsid w:val="00AC1122"/>
    <w:rsid w:val="00AD0CB5"/>
    <w:rsid w:val="00AD7F57"/>
    <w:rsid w:val="00AE7174"/>
    <w:rsid w:val="00AF1883"/>
    <w:rsid w:val="00B050AD"/>
    <w:rsid w:val="00B232FF"/>
    <w:rsid w:val="00B2635F"/>
    <w:rsid w:val="00B308EA"/>
    <w:rsid w:val="00B37BC9"/>
    <w:rsid w:val="00B443EF"/>
    <w:rsid w:val="00B55A59"/>
    <w:rsid w:val="00B61FC3"/>
    <w:rsid w:val="00B64B1E"/>
    <w:rsid w:val="00B659B6"/>
    <w:rsid w:val="00B82E71"/>
    <w:rsid w:val="00B919D5"/>
    <w:rsid w:val="00B95D23"/>
    <w:rsid w:val="00BA0A3F"/>
    <w:rsid w:val="00BC157E"/>
    <w:rsid w:val="00BE6E8B"/>
    <w:rsid w:val="00C012BE"/>
    <w:rsid w:val="00C10B3C"/>
    <w:rsid w:val="00C12AD6"/>
    <w:rsid w:val="00C26592"/>
    <w:rsid w:val="00C36F37"/>
    <w:rsid w:val="00C50EAE"/>
    <w:rsid w:val="00C63D6F"/>
    <w:rsid w:val="00C76FF9"/>
    <w:rsid w:val="00C810C7"/>
    <w:rsid w:val="00CA14E4"/>
    <w:rsid w:val="00CB1D3D"/>
    <w:rsid w:val="00CB2878"/>
    <w:rsid w:val="00CD66B1"/>
    <w:rsid w:val="00CE5DC6"/>
    <w:rsid w:val="00CF6EF7"/>
    <w:rsid w:val="00D1541A"/>
    <w:rsid w:val="00D174E9"/>
    <w:rsid w:val="00D277B2"/>
    <w:rsid w:val="00D30F99"/>
    <w:rsid w:val="00D34140"/>
    <w:rsid w:val="00D43625"/>
    <w:rsid w:val="00D4734E"/>
    <w:rsid w:val="00D544AD"/>
    <w:rsid w:val="00D87D1E"/>
    <w:rsid w:val="00D94FC9"/>
    <w:rsid w:val="00DA3CBB"/>
    <w:rsid w:val="00DB0565"/>
    <w:rsid w:val="00DB315D"/>
    <w:rsid w:val="00DB7ABE"/>
    <w:rsid w:val="00DF31B6"/>
    <w:rsid w:val="00E02E5F"/>
    <w:rsid w:val="00E04B7E"/>
    <w:rsid w:val="00E068B7"/>
    <w:rsid w:val="00E10FF1"/>
    <w:rsid w:val="00E2321F"/>
    <w:rsid w:val="00E2595C"/>
    <w:rsid w:val="00E264A6"/>
    <w:rsid w:val="00E277DC"/>
    <w:rsid w:val="00E36E40"/>
    <w:rsid w:val="00E4345B"/>
    <w:rsid w:val="00E52E6D"/>
    <w:rsid w:val="00E53F4A"/>
    <w:rsid w:val="00E5439A"/>
    <w:rsid w:val="00E674D3"/>
    <w:rsid w:val="00EA701A"/>
    <w:rsid w:val="00EB0BE2"/>
    <w:rsid w:val="00EC2E54"/>
    <w:rsid w:val="00EC58EA"/>
    <w:rsid w:val="00EE6C68"/>
    <w:rsid w:val="00F23AC3"/>
    <w:rsid w:val="00F24F32"/>
    <w:rsid w:val="00F303F9"/>
    <w:rsid w:val="00F43B84"/>
    <w:rsid w:val="00F457F7"/>
    <w:rsid w:val="00F46B51"/>
    <w:rsid w:val="00F90C8F"/>
    <w:rsid w:val="00FA33B1"/>
    <w:rsid w:val="00FA74ED"/>
    <w:rsid w:val="00FB15D9"/>
    <w:rsid w:val="00FB3C83"/>
    <w:rsid w:val="00FB62ED"/>
    <w:rsid w:val="00FC333B"/>
    <w:rsid w:val="00FE3C1E"/>
    <w:rsid w:val="00FE3D48"/>
    <w:rsid w:val="00FE7423"/>
    <w:rsid w:val="00FF5297"/>
    <w:rsid w:val="071DA8F0"/>
    <w:rsid w:val="14E8E678"/>
    <w:rsid w:val="198B16C9"/>
    <w:rsid w:val="1E227EE0"/>
    <w:rsid w:val="24ED6854"/>
    <w:rsid w:val="699962A4"/>
    <w:rsid w:val="79891D2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3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8E080D"/>
    <w:rPr>
      <w:rFonts w:ascii="Arial" w:eastAsia="MS Mincho" w:hAnsi="Arial" w:cs="Times New Roman"/>
      <w:color w:val="56585B"/>
      <w:sz w:val="20"/>
      <w:lang w:val="en-US"/>
    </w:rPr>
  </w:style>
  <w:style w:type="paragraph" w:styleId="Balk1">
    <w:name w:val="heading 1"/>
    <w:basedOn w:val="Normal"/>
    <w:next w:val="Normal"/>
    <w:link w:val="Balk1Char"/>
    <w:uiPriority w:val="9"/>
    <w:qFormat/>
    <w:rsid w:val="00CE5DC6"/>
    <w:pPr>
      <w:numPr>
        <w:numId w:val="21"/>
      </w:numPr>
      <w:spacing w:before="240" w:after="240" w:line="360" w:lineRule="exact"/>
      <w:outlineLvl w:val="0"/>
    </w:pPr>
    <w:rPr>
      <w:rFonts w:eastAsiaTheme="minorHAnsi" w:cs="Arial"/>
      <w:b/>
      <w:bCs/>
      <w:caps/>
      <w:color w:val="5E78AD" w:themeColor="accent2"/>
      <w:spacing w:val="5"/>
      <w:sz w:val="32"/>
      <w:szCs w:val="32"/>
    </w:rPr>
  </w:style>
  <w:style w:type="paragraph" w:styleId="Balk2">
    <w:name w:val="heading 2"/>
    <w:basedOn w:val="Normal"/>
    <w:next w:val="Normal"/>
    <w:link w:val="Balk2Char"/>
    <w:uiPriority w:val="9"/>
    <w:unhideWhenUsed/>
    <w:qFormat/>
    <w:rsid w:val="00AD0CB5"/>
    <w:pPr>
      <w:numPr>
        <w:ilvl w:val="1"/>
        <w:numId w:val="21"/>
      </w:numPr>
      <w:spacing w:before="240" w:after="240" w:line="320" w:lineRule="exact"/>
      <w:outlineLvl w:val="1"/>
    </w:pPr>
    <w:rPr>
      <w:rFonts w:cs="Arial"/>
      <w:b/>
      <w:bCs/>
      <w:caps/>
      <w:color w:val="5E78AD" w:themeColor="accent2"/>
      <w:sz w:val="24"/>
      <w:szCs w:val="40"/>
    </w:rPr>
  </w:style>
  <w:style w:type="paragraph" w:styleId="Balk3">
    <w:name w:val="heading 3"/>
    <w:next w:val="Normal"/>
    <w:link w:val="Balk3Char"/>
    <w:uiPriority w:val="9"/>
    <w:unhideWhenUsed/>
    <w:qFormat/>
    <w:rsid w:val="00AD0CB5"/>
    <w:pPr>
      <w:numPr>
        <w:ilvl w:val="2"/>
        <w:numId w:val="21"/>
      </w:numPr>
      <w:spacing w:before="240" w:after="240"/>
      <w:outlineLvl w:val="2"/>
    </w:pPr>
    <w:rPr>
      <w:rFonts w:ascii="Arial" w:eastAsiaTheme="minorEastAsia" w:hAnsi="Arial" w:cs="Arial"/>
      <w:bCs/>
      <w:caps/>
      <w:color w:val="5E78AD" w:themeColor="accent2"/>
      <w:sz w:val="20"/>
      <w:lang w:val="en-GB"/>
    </w:rPr>
  </w:style>
  <w:style w:type="paragraph" w:styleId="Balk4">
    <w:name w:val="heading 4"/>
    <w:basedOn w:val="Normal"/>
    <w:next w:val="Normal"/>
    <w:link w:val="Balk4Char"/>
    <w:uiPriority w:val="9"/>
    <w:unhideWhenUsed/>
    <w:qFormat/>
    <w:rsid w:val="00AD0CB5"/>
    <w:pPr>
      <w:numPr>
        <w:ilvl w:val="3"/>
        <w:numId w:val="21"/>
      </w:numPr>
      <w:spacing w:before="240" w:after="240" w:line="320" w:lineRule="exact"/>
      <w:outlineLvl w:val="3"/>
    </w:pPr>
    <w:rPr>
      <w:color w:val="5E78AD" w:themeColor="accent2"/>
      <w:szCs w:val="28"/>
    </w:rPr>
  </w:style>
  <w:style w:type="paragraph" w:styleId="Balk5">
    <w:name w:val="heading 5"/>
    <w:basedOn w:val="Normal"/>
    <w:next w:val="Normal"/>
    <w:link w:val="Balk5Char"/>
    <w:uiPriority w:val="9"/>
    <w:unhideWhenUsed/>
    <w:rsid w:val="005F16F7"/>
    <w:pPr>
      <w:keepNext/>
      <w:keepLines/>
      <w:spacing w:before="40"/>
      <w:outlineLvl w:val="4"/>
    </w:pPr>
    <w:rPr>
      <w:rFonts w:asciiTheme="majorHAnsi" w:eastAsiaTheme="majorEastAsia" w:hAnsiTheme="majorHAnsi" w:cstheme="majorBidi"/>
      <w:color w:val="1C254A"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ntroduction">
    <w:name w:val="Introduction"/>
    <w:basedOn w:val="Normal"/>
    <w:autoRedefine/>
    <w:rsid w:val="00C76FF9"/>
    <w:rPr>
      <w:caps/>
      <w:sz w:val="32"/>
      <w:szCs w:val="36"/>
    </w:rPr>
  </w:style>
  <w:style w:type="character" w:customStyle="1" w:styleId="Balk1Char">
    <w:name w:val="Başlık 1 Char"/>
    <w:basedOn w:val="VarsaylanParagrafYazTipi"/>
    <w:link w:val="Balk1"/>
    <w:uiPriority w:val="9"/>
    <w:rsid w:val="00CE5DC6"/>
    <w:rPr>
      <w:rFonts w:ascii="Arial" w:hAnsi="Arial" w:cs="Arial"/>
      <w:b/>
      <w:bCs/>
      <w:caps/>
      <w:color w:val="5E78AD" w:themeColor="accent2"/>
      <w:spacing w:val="5"/>
      <w:sz w:val="32"/>
      <w:szCs w:val="32"/>
      <w:lang w:val="en-US"/>
    </w:rPr>
  </w:style>
  <w:style w:type="paragraph" w:styleId="Altyaz">
    <w:name w:val="Subtitle"/>
    <w:basedOn w:val="Normal"/>
    <w:next w:val="Normal"/>
    <w:link w:val="AltyazChar"/>
    <w:autoRedefine/>
    <w:uiPriority w:val="11"/>
    <w:rsid w:val="00C76FF9"/>
    <w:pPr>
      <w:numPr>
        <w:ilvl w:val="1"/>
      </w:numPr>
      <w:spacing w:after="240"/>
    </w:pPr>
    <w:rPr>
      <w:rFonts w:asciiTheme="minorHAnsi" w:hAnsiTheme="minorHAnsi"/>
      <w:color w:val="5A5A5A" w:themeColor="text1" w:themeTint="A5"/>
      <w:spacing w:val="15"/>
      <w:sz w:val="24"/>
      <w:szCs w:val="22"/>
    </w:rPr>
  </w:style>
  <w:style w:type="character" w:customStyle="1" w:styleId="AltyazChar">
    <w:name w:val="Altyazı Char"/>
    <w:basedOn w:val="VarsaylanParagrafYazTipi"/>
    <w:link w:val="Altyaz"/>
    <w:uiPriority w:val="11"/>
    <w:rsid w:val="00C76FF9"/>
    <w:rPr>
      <w:color w:val="5A5A5A" w:themeColor="text1" w:themeTint="A5"/>
      <w:spacing w:val="15"/>
      <w:szCs w:val="22"/>
    </w:rPr>
  </w:style>
  <w:style w:type="character" w:customStyle="1" w:styleId="Balk2Char">
    <w:name w:val="Başlık 2 Char"/>
    <w:basedOn w:val="VarsaylanParagrafYazTipi"/>
    <w:link w:val="Balk2"/>
    <w:uiPriority w:val="9"/>
    <w:rsid w:val="00AD0CB5"/>
    <w:rPr>
      <w:rFonts w:ascii="Arial" w:eastAsiaTheme="minorEastAsia" w:hAnsi="Arial" w:cs="Arial"/>
      <w:b/>
      <w:bCs/>
      <w:caps/>
      <w:color w:val="5E78AD" w:themeColor="accent2"/>
      <w:szCs w:val="40"/>
      <w:lang w:val="en-GB"/>
    </w:rPr>
  </w:style>
  <w:style w:type="table" w:customStyle="1" w:styleId="Style1">
    <w:name w:val="Style1"/>
    <w:basedOn w:val="NormalTablo"/>
    <w:uiPriority w:val="99"/>
    <w:rsid w:val="00EE6C68"/>
    <w:rPr>
      <w:rFonts w:ascii="Rockwell" w:eastAsiaTheme="minorEastAsia" w:hAnsi="Rockwell"/>
      <w:sz w:val="20"/>
      <w:szCs w:val="20"/>
    </w:rPr>
    <w:tblPr/>
  </w:style>
  <w:style w:type="paragraph" w:styleId="stbilgi">
    <w:name w:val="header"/>
    <w:basedOn w:val="Normal"/>
    <w:link w:val="stbilgiChar"/>
    <w:uiPriority w:val="99"/>
    <w:unhideWhenUsed/>
    <w:rsid w:val="0041648F"/>
    <w:pPr>
      <w:tabs>
        <w:tab w:val="center" w:pos="4536"/>
        <w:tab w:val="right" w:pos="9072"/>
      </w:tabs>
    </w:pPr>
  </w:style>
  <w:style w:type="character" w:customStyle="1" w:styleId="stbilgiChar">
    <w:name w:val="Üstbilgi Char"/>
    <w:basedOn w:val="VarsaylanParagrafYazTipi"/>
    <w:link w:val="stbilgi"/>
    <w:uiPriority w:val="99"/>
    <w:rsid w:val="0041648F"/>
    <w:rPr>
      <w:rFonts w:ascii="Calibri" w:eastAsiaTheme="minorEastAsia" w:hAnsi="Calibri"/>
      <w:color w:val="1A1A1A" w:themeColor="background1" w:themeShade="1A"/>
      <w:sz w:val="22"/>
      <w:szCs w:val="20"/>
    </w:rPr>
  </w:style>
  <w:style w:type="paragraph" w:styleId="Altbilgi">
    <w:name w:val="footer"/>
    <w:basedOn w:val="Normal"/>
    <w:link w:val="AltbilgiChar"/>
    <w:uiPriority w:val="99"/>
    <w:unhideWhenUsed/>
    <w:rsid w:val="0041648F"/>
    <w:pPr>
      <w:tabs>
        <w:tab w:val="center" w:pos="4536"/>
        <w:tab w:val="right" w:pos="9072"/>
      </w:tabs>
    </w:pPr>
  </w:style>
  <w:style w:type="character" w:customStyle="1" w:styleId="AltbilgiChar">
    <w:name w:val="Altbilgi Char"/>
    <w:basedOn w:val="VarsaylanParagrafYazTipi"/>
    <w:link w:val="Altbilgi"/>
    <w:uiPriority w:val="99"/>
    <w:rsid w:val="0041648F"/>
    <w:rPr>
      <w:rFonts w:ascii="Calibri" w:eastAsiaTheme="minorEastAsia" w:hAnsi="Calibri"/>
      <w:color w:val="1A1A1A" w:themeColor="background1" w:themeShade="1A"/>
      <w:sz w:val="22"/>
      <w:szCs w:val="20"/>
    </w:rPr>
  </w:style>
  <w:style w:type="character" w:styleId="SayfaNumaras">
    <w:name w:val="page number"/>
    <w:basedOn w:val="VarsaylanParagrafYazTipi"/>
    <w:uiPriority w:val="99"/>
    <w:semiHidden/>
    <w:unhideWhenUsed/>
    <w:rsid w:val="00B64B1E"/>
  </w:style>
  <w:style w:type="paragraph" w:styleId="AralkYok">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Balk3Char">
    <w:name w:val="Başlık 3 Char"/>
    <w:basedOn w:val="VarsaylanParagrafYazTipi"/>
    <w:link w:val="Balk3"/>
    <w:uiPriority w:val="9"/>
    <w:rsid w:val="00AD0CB5"/>
    <w:rPr>
      <w:rFonts w:ascii="Arial" w:eastAsiaTheme="minorEastAsia" w:hAnsi="Arial" w:cs="Arial"/>
      <w:bCs/>
      <w:caps/>
      <w:color w:val="5E78AD" w:themeColor="accent2"/>
      <w:sz w:val="20"/>
      <w:lang w:val="en-GB"/>
    </w:rPr>
  </w:style>
  <w:style w:type="paragraph" w:styleId="KonuBal">
    <w:name w:val="Title"/>
    <w:basedOn w:val="Normal"/>
    <w:next w:val="Normal"/>
    <w:link w:val="KonuBalChar"/>
    <w:uiPriority w:val="10"/>
    <w:rsid w:val="00324DF6"/>
    <w:pPr>
      <w:contextualSpacing/>
    </w:pPr>
    <w:rPr>
      <w:rFonts w:eastAsiaTheme="majorEastAsia" w:cstheme="majorBidi"/>
      <w:color w:val="auto"/>
      <w:spacing w:val="-10"/>
      <w:kern w:val="28"/>
      <w:sz w:val="56"/>
      <w:szCs w:val="56"/>
    </w:rPr>
  </w:style>
  <w:style w:type="character" w:customStyle="1" w:styleId="KonuBalChar">
    <w:name w:val="Konu Başlığı Char"/>
    <w:basedOn w:val="VarsaylanParagrafYazTipi"/>
    <w:link w:val="KonuBal"/>
    <w:uiPriority w:val="10"/>
    <w:rsid w:val="00324DF6"/>
    <w:rPr>
      <w:rFonts w:ascii="Arial" w:eastAsiaTheme="majorEastAsia" w:hAnsi="Arial" w:cstheme="majorBidi"/>
      <w:spacing w:val="-10"/>
      <w:kern w:val="28"/>
      <w:sz w:val="56"/>
      <w:szCs w:val="56"/>
      <w:lang w:val="en-GB"/>
    </w:rPr>
  </w:style>
  <w:style w:type="character" w:customStyle="1" w:styleId="Balk4Char">
    <w:name w:val="Başlık 4 Char"/>
    <w:basedOn w:val="VarsaylanParagrafYazTipi"/>
    <w:link w:val="Balk4"/>
    <w:uiPriority w:val="9"/>
    <w:rsid w:val="00AD0CB5"/>
    <w:rPr>
      <w:rFonts w:ascii="Arial" w:eastAsiaTheme="minorEastAsia" w:hAnsi="Arial"/>
      <w:color w:val="5E78AD" w:themeColor="accent2"/>
      <w:sz w:val="20"/>
      <w:szCs w:val="28"/>
      <w:lang w:val="en-GB"/>
    </w:rPr>
  </w:style>
  <w:style w:type="character" w:customStyle="1" w:styleId="Balk5Char">
    <w:name w:val="Başlık 5 Char"/>
    <w:basedOn w:val="VarsaylanParagrafYazTipi"/>
    <w:link w:val="Balk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l"/>
    <w:rsid w:val="00C810C7"/>
    <w:pPr>
      <w:jc w:val="right"/>
    </w:pPr>
    <w:rPr>
      <w:lang w:val="nl-BE"/>
    </w:rPr>
  </w:style>
  <w:style w:type="paragraph" w:styleId="GlAlnt">
    <w:name w:val="Intense Quote"/>
    <w:aliases w:val="Quote"/>
    <w:basedOn w:val="Normal"/>
    <w:next w:val="Normal"/>
    <w:link w:val="GlAlntCh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GlAlntChar">
    <w:name w:val="Güçlü Alıntı Char"/>
    <w:aliases w:val="Quote Char"/>
    <w:basedOn w:val="VarsaylanParagrafYazTipi"/>
    <w:link w:val="GlAlnt"/>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
    <w:uiPriority w:val="99"/>
    <w:rsid w:val="005808D9"/>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rPr>
  </w:style>
  <w:style w:type="character" w:styleId="Kpr">
    <w:name w:val="Hyperlink"/>
    <w:basedOn w:val="VarsaylanParagrafYazTipi"/>
    <w:uiPriority w:val="99"/>
    <w:unhideWhenUsed/>
    <w:qFormat/>
    <w:rsid w:val="00E4345B"/>
    <w:rPr>
      <w:color w:val="263264" w:themeColor="accent1"/>
      <w:u w:val="single"/>
    </w:rPr>
  </w:style>
  <w:style w:type="character" w:styleId="YerTutucuMetni">
    <w:name w:val="Placeholder Text"/>
    <w:basedOn w:val="VarsaylanParagrafYazTipi"/>
    <w:uiPriority w:val="99"/>
    <w:semiHidden/>
    <w:rsid w:val="008037E6"/>
    <w:rPr>
      <w:color w:val="808080"/>
    </w:rPr>
  </w:style>
  <w:style w:type="paragraph" w:customStyle="1" w:styleId="Informations">
    <w:name w:val="Informations"/>
    <w:basedOn w:val="Normal"/>
    <w:rsid w:val="004F1430"/>
    <w:pPr>
      <w:spacing w:after="360"/>
    </w:pPr>
  </w:style>
  <w:style w:type="paragraph" w:styleId="Tarih">
    <w:name w:val="Date"/>
    <w:basedOn w:val="Normal"/>
    <w:next w:val="Normal"/>
    <w:link w:val="TarihChar"/>
    <w:uiPriority w:val="99"/>
    <w:unhideWhenUsed/>
    <w:rsid w:val="00172F75"/>
    <w:pPr>
      <w:spacing w:before="200" w:line="400" w:lineRule="exact"/>
    </w:pPr>
  </w:style>
  <w:style w:type="paragraph" w:customStyle="1" w:styleId="Subject">
    <w:name w:val="Subject"/>
    <w:basedOn w:val="Normal"/>
    <w:rsid w:val="004F1430"/>
    <w:pPr>
      <w:spacing w:before="200" w:line="220" w:lineRule="exact"/>
    </w:pPr>
    <w:rPr>
      <w:b/>
    </w:rPr>
  </w:style>
  <w:style w:type="character" w:customStyle="1" w:styleId="TarihChar">
    <w:name w:val="Tarih Char"/>
    <w:basedOn w:val="VarsaylanParagrafYazTipi"/>
    <w:link w:val="Tarih"/>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l"/>
    <w:rsid w:val="00B919D5"/>
    <w:pPr>
      <w:widowControl w:val="0"/>
      <w:autoSpaceDE w:val="0"/>
      <w:autoSpaceDN w:val="0"/>
      <w:adjustRightInd w:val="0"/>
      <w:spacing w:line="288" w:lineRule="auto"/>
      <w:textAlignment w:val="center"/>
    </w:pPr>
    <w:rPr>
      <w:rFonts w:eastAsiaTheme="minorHAnsi" w:cs="Arial"/>
      <w:color w:val="C5C5BD" w:themeColor="background2"/>
      <w:spacing w:val="4"/>
      <w:sz w:val="44"/>
      <w:szCs w:val="44"/>
    </w:rPr>
  </w:style>
  <w:style w:type="paragraph" w:customStyle="1" w:styleId="DocumentTitle-Sub-title">
    <w:name w:val="Document Title - Sub-title"/>
    <w:basedOn w:val="Normal"/>
    <w:next w:val="Document-Title"/>
    <w:qFormat/>
    <w:rsid w:val="00FE7423"/>
    <w:pPr>
      <w:widowControl w:val="0"/>
      <w:autoSpaceDE w:val="0"/>
      <w:autoSpaceDN w:val="0"/>
      <w:adjustRightInd w:val="0"/>
      <w:spacing w:before="240" w:line="288" w:lineRule="auto"/>
      <w:textAlignment w:val="center"/>
    </w:pPr>
    <w:rPr>
      <w:rFonts w:eastAsiaTheme="minorHAnsi" w:cs="Arial"/>
      <w:b/>
      <w:bCs/>
      <w:spacing w:val="4"/>
      <w:sz w:val="44"/>
      <w:szCs w:val="44"/>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isteParagraf">
    <w:name w:val="List Paragraph"/>
    <w:basedOn w:val="Normal"/>
    <w:uiPriority w:val="34"/>
    <w:rsid w:val="009E6B67"/>
    <w:pPr>
      <w:ind w:left="720"/>
      <w:contextualSpacing/>
    </w:pPr>
  </w:style>
  <w:style w:type="paragraph" w:customStyle="1" w:styleId="Bulletpoint">
    <w:name w:val="Bullet point"/>
    <w:basedOn w:val="ListeParagraf"/>
    <w:qFormat/>
    <w:rsid w:val="00FB62ED"/>
    <w:pPr>
      <w:numPr>
        <w:numId w:val="35"/>
      </w:numPr>
    </w:pPr>
  </w:style>
  <w:style w:type="paragraph" w:customStyle="1" w:styleId="Niveauducommentaire21">
    <w:name w:val="Niveau du commentaire : 21"/>
    <w:basedOn w:val="Bulletpoint"/>
    <w:uiPriority w:val="99"/>
    <w:rsid w:val="00753B15"/>
  </w:style>
  <w:style w:type="paragraph" w:styleId="T1">
    <w:name w:val="toc 1"/>
    <w:basedOn w:val="Normal"/>
    <w:next w:val="Normal"/>
    <w:autoRedefine/>
    <w:uiPriority w:val="39"/>
    <w:unhideWhenUsed/>
    <w:rsid w:val="00F23AC3"/>
    <w:pPr>
      <w:spacing w:before="120" w:after="120"/>
    </w:pPr>
    <w:rPr>
      <w:bCs/>
      <w:sz w:val="24"/>
    </w:rPr>
  </w:style>
  <w:style w:type="paragraph" w:styleId="T2">
    <w:name w:val="toc 2"/>
    <w:basedOn w:val="Normal"/>
    <w:next w:val="Normal"/>
    <w:autoRedefine/>
    <w:uiPriority w:val="39"/>
    <w:unhideWhenUsed/>
    <w:rsid w:val="00F23AC3"/>
    <w:pPr>
      <w:ind w:left="181"/>
    </w:pPr>
    <w:rPr>
      <w:bCs/>
      <w:szCs w:val="22"/>
    </w:rPr>
  </w:style>
  <w:style w:type="paragraph" w:styleId="T3">
    <w:name w:val="toc 3"/>
    <w:basedOn w:val="Normal"/>
    <w:next w:val="Normal"/>
    <w:autoRedefine/>
    <w:uiPriority w:val="39"/>
    <w:unhideWhenUsed/>
    <w:rsid w:val="00F23AC3"/>
    <w:pPr>
      <w:ind w:left="360"/>
    </w:pPr>
    <w:rPr>
      <w:rFonts w:asciiTheme="minorHAnsi" w:hAnsiTheme="minorHAnsi"/>
      <w:sz w:val="22"/>
      <w:szCs w:val="22"/>
    </w:rPr>
  </w:style>
  <w:style w:type="paragraph" w:styleId="T4">
    <w:name w:val="toc 4"/>
    <w:basedOn w:val="Normal"/>
    <w:next w:val="Normal"/>
    <w:autoRedefine/>
    <w:uiPriority w:val="39"/>
    <w:unhideWhenUsed/>
    <w:rsid w:val="00F23AC3"/>
    <w:pPr>
      <w:ind w:left="540"/>
    </w:pPr>
    <w:rPr>
      <w:rFonts w:asciiTheme="minorHAnsi" w:hAnsiTheme="minorHAnsi"/>
    </w:rPr>
  </w:style>
  <w:style w:type="paragraph" w:styleId="T5">
    <w:name w:val="toc 5"/>
    <w:basedOn w:val="Normal"/>
    <w:next w:val="Normal"/>
    <w:autoRedefine/>
    <w:uiPriority w:val="39"/>
    <w:unhideWhenUsed/>
    <w:rsid w:val="00F23AC3"/>
    <w:pPr>
      <w:ind w:left="720"/>
    </w:pPr>
    <w:rPr>
      <w:rFonts w:asciiTheme="minorHAnsi" w:hAnsiTheme="minorHAnsi"/>
    </w:rPr>
  </w:style>
  <w:style w:type="paragraph" w:styleId="T6">
    <w:name w:val="toc 6"/>
    <w:basedOn w:val="Normal"/>
    <w:next w:val="Normal"/>
    <w:autoRedefine/>
    <w:uiPriority w:val="39"/>
    <w:unhideWhenUsed/>
    <w:rsid w:val="00F23AC3"/>
    <w:pPr>
      <w:ind w:left="900"/>
    </w:pPr>
    <w:rPr>
      <w:rFonts w:asciiTheme="minorHAnsi" w:hAnsiTheme="minorHAnsi"/>
    </w:rPr>
  </w:style>
  <w:style w:type="paragraph" w:styleId="T7">
    <w:name w:val="toc 7"/>
    <w:basedOn w:val="Normal"/>
    <w:next w:val="Normal"/>
    <w:autoRedefine/>
    <w:uiPriority w:val="39"/>
    <w:unhideWhenUsed/>
    <w:rsid w:val="00F23AC3"/>
    <w:pPr>
      <w:ind w:left="1080"/>
    </w:pPr>
    <w:rPr>
      <w:rFonts w:asciiTheme="minorHAnsi" w:hAnsiTheme="minorHAnsi"/>
    </w:rPr>
  </w:style>
  <w:style w:type="paragraph" w:styleId="T8">
    <w:name w:val="toc 8"/>
    <w:basedOn w:val="Normal"/>
    <w:next w:val="Normal"/>
    <w:autoRedefine/>
    <w:uiPriority w:val="39"/>
    <w:unhideWhenUsed/>
    <w:rsid w:val="00F23AC3"/>
    <w:pPr>
      <w:ind w:left="1260"/>
    </w:pPr>
    <w:rPr>
      <w:rFonts w:asciiTheme="minorHAnsi" w:hAnsiTheme="minorHAnsi"/>
    </w:rPr>
  </w:style>
  <w:style w:type="paragraph" w:styleId="T9">
    <w:name w:val="toc 9"/>
    <w:basedOn w:val="Normal"/>
    <w:next w:val="Normal"/>
    <w:autoRedefine/>
    <w:uiPriority w:val="39"/>
    <w:unhideWhenUsed/>
    <w:rsid w:val="00F23AC3"/>
    <w:pPr>
      <w:ind w:left="1440"/>
    </w:pPr>
    <w:rPr>
      <w:rFonts w:asciiTheme="minorHAnsi" w:hAnsiTheme="minorHAnsi"/>
    </w:rPr>
  </w:style>
  <w:style w:type="paragraph" w:styleId="TBal">
    <w:name w:val="TOC Heading"/>
    <w:basedOn w:val="Balk1"/>
    <w:next w:val="Normal"/>
    <w:uiPriority w:val="39"/>
    <w:unhideWhenUsed/>
    <w:qFormat/>
    <w:rsid w:val="00F23AC3"/>
    <w:pPr>
      <w:keepNext/>
      <w:keepLines/>
      <w:spacing w:before="480" w:after="0" w:line="276" w:lineRule="auto"/>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DipnotMetni">
    <w:name w:val="footnote text"/>
    <w:basedOn w:val="Normal"/>
    <w:link w:val="DipnotMetniChar"/>
    <w:uiPriority w:val="99"/>
    <w:unhideWhenUsed/>
    <w:rsid w:val="00B37BC9"/>
    <w:rPr>
      <w:sz w:val="16"/>
      <w:szCs w:val="16"/>
      <w:lang w:val="nl-BE"/>
    </w:rPr>
  </w:style>
  <w:style w:type="character" w:customStyle="1" w:styleId="DipnotMetniChar">
    <w:name w:val="Dipnot Metni Char"/>
    <w:basedOn w:val="VarsaylanParagrafYazTipi"/>
    <w:link w:val="DipnotMetni"/>
    <w:uiPriority w:val="99"/>
    <w:rsid w:val="00B37BC9"/>
    <w:rPr>
      <w:rFonts w:ascii="Arial" w:eastAsiaTheme="minorEastAsia" w:hAnsi="Arial"/>
      <w:color w:val="656865" w:themeColor="text2"/>
      <w:sz w:val="16"/>
      <w:szCs w:val="16"/>
      <w:lang w:val="nl-BE"/>
    </w:rPr>
  </w:style>
  <w:style w:type="character" w:styleId="DipnotBavurusu">
    <w:name w:val="footnote reference"/>
    <w:basedOn w:val="VarsaylanParagrafYazTipi"/>
    <w:uiPriority w:val="99"/>
    <w:unhideWhenUsed/>
    <w:rsid w:val="00DB315D"/>
    <w:rPr>
      <w:vertAlign w:val="superscript"/>
    </w:rPr>
  </w:style>
  <w:style w:type="character" w:styleId="Gl">
    <w:name w:val="Strong"/>
    <w:basedOn w:val="VarsaylanParagrafYazTipi"/>
    <w:uiPriority w:val="22"/>
    <w:qFormat/>
    <w:rsid w:val="000D0EC9"/>
    <w:rPr>
      <w:b/>
      <w:bCs/>
    </w:rPr>
  </w:style>
  <w:style w:type="character" w:styleId="HTMLrnek">
    <w:name w:val="HTML Sample"/>
    <w:basedOn w:val="VarsaylanParagrafYazTipi"/>
    <w:uiPriority w:val="99"/>
    <w:semiHidden/>
    <w:unhideWhenUsed/>
    <w:rsid w:val="000D0EC9"/>
    <w:rPr>
      <w:rFonts w:ascii="Arial" w:hAnsi="Arial"/>
      <w:sz w:val="24"/>
      <w:szCs w:val="24"/>
    </w:rPr>
  </w:style>
  <w:style w:type="character" w:styleId="HTMLKodu">
    <w:name w:val="HTML Code"/>
    <w:basedOn w:val="VarsaylanParagrafYazTipi"/>
    <w:uiPriority w:val="99"/>
    <w:semiHidden/>
    <w:unhideWhenUsed/>
    <w:rsid w:val="000D0EC9"/>
    <w:rPr>
      <w:rFonts w:ascii="Arial" w:hAnsi="Arial"/>
      <w:sz w:val="20"/>
      <w:szCs w:val="20"/>
    </w:rPr>
  </w:style>
  <w:style w:type="paragraph" w:customStyle="1" w:styleId="Numberedlist">
    <w:name w:val="Numbered list"/>
    <w:basedOn w:val="ListeParagraf"/>
    <w:qFormat/>
    <w:rsid w:val="007B5BF7"/>
    <w:pPr>
      <w:numPr>
        <w:numId w:val="44"/>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7"/>
      </w:numPr>
    </w:pPr>
  </w:style>
  <w:style w:type="numbering" w:customStyle="1" w:styleId="COSTNUM">
    <w:name w:val="COST NUM"/>
    <w:uiPriority w:val="99"/>
    <w:rsid w:val="007B5BF7"/>
    <w:pPr>
      <w:numPr>
        <w:numId w:val="46"/>
      </w:numPr>
    </w:pPr>
  </w:style>
  <w:style w:type="paragraph" w:customStyle="1" w:styleId="Title2">
    <w:name w:val="Title 2"/>
    <w:basedOn w:val="Normal"/>
    <w:link w:val="Title2Char"/>
    <w:qFormat/>
    <w:rsid w:val="008E080D"/>
    <w:rPr>
      <w:b/>
      <w:color w:val="69395D"/>
      <w:sz w:val="24"/>
      <w:lang w:val="en-GB"/>
    </w:rPr>
  </w:style>
  <w:style w:type="character" w:customStyle="1" w:styleId="Title2Char">
    <w:name w:val="Title 2 Char"/>
    <w:link w:val="Title2"/>
    <w:rsid w:val="008E080D"/>
    <w:rPr>
      <w:rFonts w:ascii="Arial" w:eastAsia="MS Mincho" w:hAnsi="Arial" w:cs="Times New Roman"/>
      <w:b/>
      <w:color w:val="69395D"/>
      <w:lang w:val="en-GB"/>
    </w:rPr>
  </w:style>
  <w:style w:type="paragraph" w:customStyle="1" w:styleId="Title1COST">
    <w:name w:val="Title_1_COST"/>
    <w:basedOn w:val="KonuBal"/>
    <w:rsid w:val="008E080D"/>
    <w:pPr>
      <w:ind w:left="360" w:hanging="360"/>
      <w:contextualSpacing w:val="0"/>
    </w:pPr>
    <w:rPr>
      <w:rFonts w:eastAsia="Meiryo" w:cs="Times New Roman"/>
      <w:b/>
      <w:color w:val="2A678B"/>
      <w:spacing w:val="0"/>
      <w:kern w:val="48"/>
      <w:sz w:val="28"/>
      <w:szCs w:val="60"/>
    </w:rPr>
  </w:style>
  <w:style w:type="table" w:styleId="TabloKlavuzu">
    <w:name w:val="Table Grid"/>
    <w:basedOn w:val="NormalTablo"/>
    <w:uiPriority w:val="39"/>
    <w:rsid w:val="008E080D"/>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Pr>
      <w:szCs w:val="20"/>
    </w:rPr>
  </w:style>
  <w:style w:type="character" w:customStyle="1" w:styleId="AklamaMetniChar">
    <w:name w:val="Açıklama Metni Char"/>
    <w:basedOn w:val="VarsaylanParagrafYazTipi"/>
    <w:link w:val="AklamaMetni"/>
    <w:uiPriority w:val="99"/>
    <w:semiHidden/>
    <w:rPr>
      <w:rFonts w:ascii="Arial" w:eastAsia="MS Mincho" w:hAnsi="Arial" w:cs="Times New Roman"/>
      <w:color w:val="56585B"/>
      <w:sz w:val="20"/>
      <w:szCs w:val="20"/>
      <w:lang w:val="en-US"/>
    </w:rPr>
  </w:style>
  <w:style w:type="character" w:styleId="AklamaBavurusu">
    <w:name w:val="annotation reference"/>
    <w:basedOn w:val="VarsaylanParagrafYazTipi"/>
    <w:uiPriority w:val="99"/>
    <w:semiHidden/>
    <w:unhideWhenUsed/>
    <w:rPr>
      <w:sz w:val="16"/>
      <w:szCs w:val="16"/>
    </w:rPr>
  </w:style>
  <w:style w:type="paragraph" w:styleId="AklamaKonusu">
    <w:name w:val="annotation subject"/>
    <w:basedOn w:val="AklamaMetni"/>
    <w:next w:val="AklamaMetni"/>
    <w:link w:val="AklamaKonusuChar"/>
    <w:uiPriority w:val="99"/>
    <w:semiHidden/>
    <w:unhideWhenUsed/>
    <w:rsid w:val="00F303F9"/>
    <w:rPr>
      <w:b/>
      <w:bCs/>
    </w:rPr>
  </w:style>
  <w:style w:type="character" w:customStyle="1" w:styleId="AklamaKonusuChar">
    <w:name w:val="Açıklama Konusu Char"/>
    <w:basedOn w:val="AklamaMetniChar"/>
    <w:link w:val="AklamaKonusu"/>
    <w:uiPriority w:val="99"/>
    <w:semiHidden/>
    <w:rsid w:val="00F303F9"/>
    <w:rPr>
      <w:rFonts w:ascii="Arial" w:eastAsia="MS Mincho" w:hAnsi="Arial" w:cs="Times New Roman"/>
      <w:b/>
      <w:bCs/>
      <w:color w:val="56585B"/>
      <w:sz w:val="20"/>
      <w:szCs w:val="20"/>
      <w:lang w:val="en-US"/>
    </w:rPr>
  </w:style>
  <w:style w:type="paragraph" w:customStyle="1" w:styleId="Default">
    <w:name w:val="Default"/>
    <w:rsid w:val="000B7BC8"/>
    <w:pPr>
      <w:autoSpaceDE w:val="0"/>
      <w:autoSpaceDN w:val="0"/>
      <w:adjustRightInd w:val="0"/>
    </w:pPr>
    <w:rPr>
      <w:rFonts w:ascii="Arial" w:hAnsi="Arial" w:cs="Arial"/>
      <w:color w:val="00000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9E5145-3A05-4D74-8EA7-3DFC4A2B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2021-04-26T16:34:00Z</dcterms:created>
  <dcterms:modified xsi:type="dcterms:W3CDTF">2021-10-01T10:23:00Z</dcterms:modified>
</cp:coreProperties>
</file>